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81F7B" w14:textId="77777777" w:rsidR="00C04050" w:rsidRPr="00C04050" w:rsidRDefault="00C04050" w:rsidP="00E92B7F">
      <w:pPr>
        <w:ind w:firstLine="720"/>
        <w:jc w:val="center"/>
        <w:rPr>
          <w:b/>
          <w:color w:val="000000" w:themeColor="text1"/>
          <w:sz w:val="32"/>
        </w:rPr>
      </w:pPr>
      <w:r w:rsidRPr="00C04050">
        <w:rPr>
          <w:b/>
          <w:color w:val="000000" w:themeColor="text1"/>
          <w:sz w:val="32"/>
        </w:rPr>
        <w:t>Parliament,</w:t>
      </w:r>
      <w:r>
        <w:rPr>
          <w:b/>
          <w:color w:val="000000" w:themeColor="text1"/>
          <w:sz w:val="32"/>
        </w:rPr>
        <w:t xml:space="preserve"> courts,</w:t>
      </w:r>
      <w:r w:rsidR="00F827C9">
        <w:rPr>
          <w:b/>
          <w:color w:val="000000" w:themeColor="text1"/>
          <w:sz w:val="32"/>
        </w:rPr>
        <w:t xml:space="preserve"> lawmaking process, statute and common law.</w:t>
      </w:r>
    </w:p>
    <w:p w14:paraId="3D9C6E9A" w14:textId="77777777" w:rsidR="00F827C9" w:rsidRDefault="00F827C9">
      <w:pPr>
        <w:rPr>
          <w:color w:val="FF0000"/>
        </w:rPr>
      </w:pPr>
    </w:p>
    <w:p w14:paraId="354BD746" w14:textId="77777777" w:rsidR="00093289" w:rsidRDefault="00EE407F">
      <w:r w:rsidRPr="00C04050">
        <w:rPr>
          <w:color w:val="FF0000"/>
        </w:rPr>
        <w:t>Rules</w:t>
      </w:r>
      <w:r w:rsidR="00C04050" w:rsidRPr="00C04050">
        <w:rPr>
          <w:color w:val="FF0000"/>
        </w:rPr>
        <w:t xml:space="preserve">: </w:t>
      </w:r>
      <w:r w:rsidRPr="00EE407F">
        <w:t xml:space="preserve">the principle or regulation governing conduct, action, </w:t>
      </w:r>
      <w:r w:rsidR="00C04050" w:rsidRPr="00EE407F">
        <w:t>and procedure</w:t>
      </w:r>
      <w:r w:rsidRPr="00EE407F">
        <w:t xml:space="preserve"> </w:t>
      </w:r>
      <w:r w:rsidR="00C04050" w:rsidRPr="00EE407F">
        <w:t>etc.</w:t>
      </w:r>
      <w:r w:rsidRPr="00EE407F">
        <w:t xml:space="preserve"> and are a vital basis of a functioning society</w:t>
      </w:r>
      <w:r w:rsidR="00C04050">
        <w:t>.</w:t>
      </w:r>
    </w:p>
    <w:p w14:paraId="398E5D4A" w14:textId="77777777" w:rsidR="00EE407F" w:rsidRDefault="00EE407F"/>
    <w:p w14:paraId="259DB6F4" w14:textId="77777777" w:rsidR="00EE407F" w:rsidRDefault="00EE407F">
      <w:r w:rsidRPr="00C04050">
        <w:rPr>
          <w:color w:val="FF0000"/>
        </w:rPr>
        <w:t>Laws</w:t>
      </w:r>
      <w:r w:rsidR="00C04050" w:rsidRPr="00C04050">
        <w:rPr>
          <w:color w:val="FF0000"/>
        </w:rPr>
        <w:t>:</w:t>
      </w:r>
      <w:r w:rsidRPr="00C04050">
        <w:rPr>
          <w:color w:val="FF0000"/>
        </w:rPr>
        <w:t xml:space="preserve"> </w:t>
      </w:r>
      <w:r w:rsidRPr="00EE407F">
        <w:t>the formal rules consciously determined by society and are enforceable by the courts</w:t>
      </w:r>
      <w:r w:rsidR="00C04050">
        <w:t>.</w:t>
      </w:r>
    </w:p>
    <w:p w14:paraId="2E8064AA" w14:textId="77777777" w:rsidR="00EE407F" w:rsidRPr="00C04050" w:rsidRDefault="00EE407F">
      <w:pPr>
        <w:rPr>
          <w:color w:val="FF0000"/>
        </w:rPr>
      </w:pPr>
    </w:p>
    <w:p w14:paraId="0EA2A62D" w14:textId="77777777" w:rsidR="00EE407F" w:rsidRDefault="00EE407F" w:rsidP="00EE407F">
      <w:r w:rsidRPr="00C04050">
        <w:rPr>
          <w:color w:val="FF0000"/>
        </w:rPr>
        <w:t>Power</w:t>
      </w:r>
      <w:r w:rsidR="00C04050" w:rsidRPr="00C04050">
        <w:rPr>
          <w:color w:val="FF0000"/>
        </w:rPr>
        <w:t>:</w:t>
      </w:r>
      <w:r w:rsidRPr="00C04050">
        <w:rPr>
          <w:color w:val="FF0000"/>
        </w:rPr>
        <w:t xml:space="preserve"> </w:t>
      </w:r>
      <w:r w:rsidRPr="00EE407F">
        <w:t>is used to enforce all of these laws</w:t>
      </w:r>
      <w:r w:rsidR="00C04050">
        <w:t>, which</w:t>
      </w:r>
      <w:r w:rsidRPr="00EE407F">
        <w:t xml:space="preserve"> is an important attribute of government</w:t>
      </w:r>
      <w:r w:rsidR="00C04050">
        <w:t xml:space="preserve">. </w:t>
      </w:r>
      <w:r w:rsidRPr="00EE407F">
        <w:t>In a democracy, power is limited by constitutional law and conventions</w:t>
      </w:r>
      <w:r w:rsidR="00C04050">
        <w:t xml:space="preserve">. </w:t>
      </w:r>
      <w:r w:rsidRPr="00EE407F">
        <w:t>Power is separated, checked and balanced</w:t>
      </w:r>
      <w:r w:rsidR="00C04050">
        <w:t xml:space="preserve">. </w:t>
      </w:r>
      <w:r w:rsidRPr="00EE407F">
        <w:t>The rule of law limits the use of power. It can only be used in accordance with the law</w:t>
      </w:r>
      <w:r w:rsidR="00C04050">
        <w:t xml:space="preserve">. </w:t>
      </w:r>
      <w:r w:rsidRPr="00EE407F">
        <w:t>Ultimately, the laws govern the behaviour and actions of all members of society</w:t>
      </w:r>
      <w:r w:rsidR="00C04050">
        <w:t>.</w:t>
      </w:r>
    </w:p>
    <w:p w14:paraId="10CDCCB7" w14:textId="77777777" w:rsidR="00C04050" w:rsidRDefault="00C04050" w:rsidP="00EE407F"/>
    <w:p w14:paraId="42333D15" w14:textId="77777777" w:rsidR="00EE407F" w:rsidRDefault="00EE407F" w:rsidP="00EE407F">
      <w:r w:rsidRPr="00C04050">
        <w:rPr>
          <w:color w:val="FF0000"/>
        </w:rPr>
        <w:t>Jurisdiction</w:t>
      </w:r>
      <w:r w:rsidR="00C04050" w:rsidRPr="00C04050">
        <w:rPr>
          <w:color w:val="FF0000"/>
        </w:rPr>
        <w:t>:</w:t>
      </w:r>
      <w:r w:rsidRPr="00C04050">
        <w:rPr>
          <w:color w:val="FF0000"/>
        </w:rPr>
        <w:t xml:space="preserve"> </w:t>
      </w:r>
      <w:r w:rsidRPr="00EE407F">
        <w:t>where the law speaks</w:t>
      </w:r>
      <w:r w:rsidR="00C04050">
        <w:t>/has official power – there are</w:t>
      </w:r>
      <w:r w:rsidRPr="00EE407F">
        <w:t xml:space="preserve"> two types of jurisdictions:</w:t>
      </w:r>
      <w:r>
        <w:t xml:space="preserve"> geographical and legal</w:t>
      </w:r>
      <w:r w:rsidR="00C04050">
        <w:t>.</w:t>
      </w:r>
    </w:p>
    <w:p w14:paraId="42BB15BC" w14:textId="77777777" w:rsidR="00EE407F" w:rsidRDefault="00EE407F" w:rsidP="00EE407F"/>
    <w:p w14:paraId="1E3DB599" w14:textId="77777777" w:rsidR="00EE407F" w:rsidRDefault="00C04050" w:rsidP="00EE407F">
      <w:r w:rsidRPr="00C04050">
        <w:rPr>
          <w:color w:val="FF0000"/>
        </w:rPr>
        <w:t>Geographical jurisdiction</w:t>
      </w:r>
      <w:r w:rsidR="00EE407F" w:rsidRPr="00C04050">
        <w:rPr>
          <w:color w:val="FF0000"/>
        </w:rPr>
        <w:t xml:space="preserve">: </w:t>
      </w:r>
      <w:r w:rsidR="00EE407F" w:rsidRPr="00EE407F">
        <w:t xml:space="preserve">Refers to the land and </w:t>
      </w:r>
      <w:r w:rsidR="00EE407F">
        <w:t xml:space="preserve">sea areas over which laws apply </w:t>
      </w:r>
      <w:r w:rsidR="00EE407F" w:rsidRPr="00EE407F">
        <w:t>Australia is a federal system which means the division of powers defines the geographical jurisdiction of law making i.e. exclusive, concurrent &amp; residual powers.</w:t>
      </w:r>
      <w:r w:rsidR="00EE407F">
        <w:t xml:space="preserve"> </w:t>
      </w:r>
    </w:p>
    <w:p w14:paraId="406C826D" w14:textId="364E2623" w:rsidR="00EE407F" w:rsidRDefault="00EE407F" w:rsidP="00EE407F"/>
    <w:p w14:paraId="1DD47341" w14:textId="77777777" w:rsidR="00EE407F" w:rsidRDefault="00C04050" w:rsidP="00EE407F">
      <w:r>
        <w:rPr>
          <w:color w:val="FF0000"/>
        </w:rPr>
        <w:t>Legal j</w:t>
      </w:r>
      <w:r w:rsidR="00EE407F" w:rsidRPr="00C04050">
        <w:rPr>
          <w:color w:val="FF0000"/>
        </w:rPr>
        <w:t xml:space="preserve">urisdiction: </w:t>
      </w:r>
      <w:r w:rsidR="00EE407F" w:rsidRPr="00EE407F">
        <w:t xml:space="preserve">the area of law that is covered </w:t>
      </w:r>
      <w:proofErr w:type="gramStart"/>
      <w:r w:rsidR="00EE407F" w:rsidRPr="00EE407F">
        <w:t>i.e.</w:t>
      </w:r>
      <w:proofErr w:type="gramEnd"/>
      <w:r w:rsidR="00EE407F" w:rsidRPr="00EE407F">
        <w:t xml:space="preserve"> family</w:t>
      </w:r>
      <w:r w:rsidR="00EE407F">
        <w:t xml:space="preserve"> law, trade law, criminal laws. </w:t>
      </w:r>
      <w:r w:rsidR="00EE407F" w:rsidRPr="00EE407F">
        <w:t>A court hierarchy is used to delegate cases between the courts to the right legal jurisdiction e.g. murder is tried in the Supreme Court</w:t>
      </w:r>
      <w:r>
        <w:t>.</w:t>
      </w:r>
    </w:p>
    <w:p w14:paraId="7A564E6A" w14:textId="77777777" w:rsidR="00EE407F" w:rsidRDefault="00EE407F" w:rsidP="00EE407F"/>
    <w:p w14:paraId="5C0B357D" w14:textId="77777777" w:rsidR="00EE407F" w:rsidRPr="00C04050" w:rsidRDefault="00EE407F" w:rsidP="00EE407F">
      <w:pPr>
        <w:rPr>
          <w:color w:val="FF0000"/>
        </w:rPr>
      </w:pPr>
      <w:r w:rsidRPr="00C04050">
        <w:rPr>
          <w:color w:val="FF0000"/>
        </w:rPr>
        <w:t>Characteristics of law:</w:t>
      </w:r>
    </w:p>
    <w:p w14:paraId="350FD55A" w14:textId="77777777" w:rsidR="00EE407F" w:rsidRDefault="00EE407F" w:rsidP="00EE407F">
      <w:pPr>
        <w:pStyle w:val="ListParagraph"/>
        <w:numPr>
          <w:ilvl w:val="0"/>
          <w:numId w:val="1"/>
        </w:numPr>
      </w:pPr>
      <w:r>
        <w:t>Applicable to the population</w:t>
      </w:r>
    </w:p>
    <w:p w14:paraId="3B78A879" w14:textId="77777777" w:rsidR="00EE407F" w:rsidRDefault="00EE407F" w:rsidP="00EE407F">
      <w:pPr>
        <w:pStyle w:val="ListParagraph"/>
        <w:numPr>
          <w:ilvl w:val="0"/>
          <w:numId w:val="1"/>
        </w:numPr>
      </w:pPr>
      <w:r>
        <w:t>Applicable to a geographical jurisdiction</w:t>
      </w:r>
    </w:p>
    <w:p w14:paraId="1EE40E70" w14:textId="77777777" w:rsidR="00EE407F" w:rsidRDefault="00EE407F" w:rsidP="00EE407F">
      <w:pPr>
        <w:pStyle w:val="ListParagraph"/>
        <w:numPr>
          <w:ilvl w:val="0"/>
          <w:numId w:val="1"/>
        </w:numPr>
      </w:pPr>
      <w:r>
        <w:t>Applicable all the time</w:t>
      </w:r>
    </w:p>
    <w:p w14:paraId="2E0AA86B" w14:textId="77777777" w:rsidR="00EE407F" w:rsidRDefault="00EE407F" w:rsidP="00EE407F">
      <w:pPr>
        <w:pStyle w:val="ListParagraph"/>
        <w:numPr>
          <w:ilvl w:val="0"/>
          <w:numId w:val="1"/>
        </w:numPr>
      </w:pPr>
      <w:r>
        <w:t>Backed by sanctions that re decided by the legislative branch, enforced by the executive branch and adjudicated by the judicial branch.</w:t>
      </w:r>
    </w:p>
    <w:p w14:paraId="69EBE085" w14:textId="77777777" w:rsidR="00F827C9" w:rsidRDefault="00F827C9" w:rsidP="00EE407F">
      <w:pPr>
        <w:rPr>
          <w:color w:val="FF0000"/>
        </w:rPr>
      </w:pPr>
    </w:p>
    <w:p w14:paraId="19112B61" w14:textId="77777777" w:rsidR="00EE407F" w:rsidRPr="00C04050" w:rsidRDefault="00EE407F" w:rsidP="00EE407F">
      <w:pPr>
        <w:rPr>
          <w:color w:val="FF0000"/>
        </w:rPr>
      </w:pPr>
      <w:r w:rsidRPr="00C04050">
        <w:rPr>
          <w:color w:val="FF0000"/>
        </w:rPr>
        <w:t>4 types of laws:</w:t>
      </w:r>
    </w:p>
    <w:p w14:paraId="42B9F2A4" w14:textId="77777777" w:rsidR="00EE407F" w:rsidRDefault="00EE407F" w:rsidP="00C04050">
      <w:pPr>
        <w:pStyle w:val="ListParagraph"/>
        <w:numPr>
          <w:ilvl w:val="0"/>
          <w:numId w:val="29"/>
        </w:numPr>
      </w:pPr>
      <w:r>
        <w:t>Statute law made by parliament</w:t>
      </w:r>
      <w:r w:rsidR="00C04050">
        <w:t>.</w:t>
      </w:r>
    </w:p>
    <w:p w14:paraId="729E6593" w14:textId="77777777" w:rsidR="00EE407F" w:rsidRDefault="00EE407F" w:rsidP="00C04050">
      <w:pPr>
        <w:pStyle w:val="ListParagraph"/>
        <w:numPr>
          <w:ilvl w:val="0"/>
          <w:numId w:val="29"/>
        </w:numPr>
      </w:pPr>
      <w:r>
        <w:lastRenderedPageBreak/>
        <w:t>Common law made by courts</w:t>
      </w:r>
      <w:r w:rsidR="00C04050">
        <w:t>.</w:t>
      </w:r>
    </w:p>
    <w:p w14:paraId="41ABBD1A" w14:textId="77777777" w:rsidR="00EE407F" w:rsidRDefault="00EE407F" w:rsidP="00C04050">
      <w:pPr>
        <w:pStyle w:val="ListParagraph"/>
        <w:numPr>
          <w:ilvl w:val="0"/>
          <w:numId w:val="29"/>
        </w:numPr>
      </w:pPr>
      <w:r>
        <w:t>Delegated legislation (also called legislation, ordinances and instruments), made by subordinate authorities.</w:t>
      </w:r>
    </w:p>
    <w:p w14:paraId="74825C4B" w14:textId="77777777" w:rsidR="00C04050" w:rsidRDefault="00C04050" w:rsidP="00C04050">
      <w:pPr>
        <w:pStyle w:val="ListParagraph"/>
        <w:numPr>
          <w:ilvl w:val="0"/>
          <w:numId w:val="29"/>
        </w:numPr>
      </w:pPr>
      <w:r>
        <w:t>Constitutional law.</w:t>
      </w:r>
    </w:p>
    <w:p w14:paraId="481B9EE2" w14:textId="77777777" w:rsidR="00C04050" w:rsidRDefault="00C04050" w:rsidP="00C04050">
      <w:pPr>
        <w:pStyle w:val="ListParagraph"/>
      </w:pPr>
    </w:p>
    <w:p w14:paraId="66AB24D5" w14:textId="77777777" w:rsidR="004D784B" w:rsidRPr="004D784B" w:rsidRDefault="004D784B" w:rsidP="00F827C9">
      <w:pPr>
        <w:jc w:val="center"/>
        <w:rPr>
          <w:b/>
          <w:sz w:val="40"/>
        </w:rPr>
      </w:pPr>
      <w:r>
        <w:rPr>
          <w:b/>
          <w:sz w:val="40"/>
        </w:rPr>
        <w:t>Constitutional law</w:t>
      </w:r>
      <w:r w:rsidR="00F827C9">
        <w:rPr>
          <w:b/>
          <w:sz w:val="40"/>
        </w:rPr>
        <w:t>:</w:t>
      </w:r>
    </w:p>
    <w:p w14:paraId="4EB0EC53" w14:textId="77777777" w:rsidR="00EE407F" w:rsidRDefault="00EE407F" w:rsidP="00EE407F"/>
    <w:p w14:paraId="74670A09" w14:textId="77777777" w:rsidR="00F827C9" w:rsidRDefault="00F827C9" w:rsidP="004D784B">
      <w:r w:rsidRPr="00F827C9">
        <w:rPr>
          <w:color w:val="FF0000"/>
        </w:rPr>
        <w:t>Constitutional Law</w:t>
      </w:r>
      <w:r w:rsidR="004D784B" w:rsidRPr="00F827C9">
        <w:rPr>
          <w:color w:val="FF0000"/>
        </w:rPr>
        <w:t xml:space="preserve">: </w:t>
      </w:r>
      <w:r w:rsidR="004D784B">
        <w:t xml:space="preserve">Fundamental/superior law. </w:t>
      </w:r>
      <w:r w:rsidR="004D784B" w:rsidRPr="004D784B">
        <w:t>The Commonwealth Constitution establishes and limits the law-making power of the</w:t>
      </w:r>
      <w:r w:rsidR="004D784B">
        <w:t xml:space="preserve"> federal branches of government. </w:t>
      </w:r>
      <w:r w:rsidR="004D784B" w:rsidRPr="004D784B">
        <w:t>The High Court of Australia</w:t>
      </w:r>
      <w:r>
        <w:t>:</w:t>
      </w:r>
    </w:p>
    <w:p w14:paraId="2FF8EBF7" w14:textId="77777777" w:rsidR="00F827C9" w:rsidRDefault="00F827C9" w:rsidP="00F827C9">
      <w:pPr>
        <w:pStyle w:val="ListParagraph"/>
        <w:numPr>
          <w:ilvl w:val="0"/>
          <w:numId w:val="31"/>
        </w:numPr>
      </w:pPr>
      <w:r w:rsidRPr="004D784B">
        <w:t>Interprets</w:t>
      </w:r>
      <w:r w:rsidR="004D784B">
        <w:t xml:space="preserve"> and applies the constitution. </w:t>
      </w:r>
    </w:p>
    <w:p w14:paraId="7B811D65" w14:textId="77777777" w:rsidR="00F827C9" w:rsidRDefault="004D784B" w:rsidP="00F827C9">
      <w:pPr>
        <w:pStyle w:val="ListParagraph"/>
        <w:numPr>
          <w:ilvl w:val="0"/>
          <w:numId w:val="31"/>
        </w:numPr>
      </w:pPr>
      <w:r>
        <w:t xml:space="preserve">Establishes jurisdiction. </w:t>
      </w:r>
    </w:p>
    <w:p w14:paraId="2351B483" w14:textId="77777777" w:rsidR="00F827C9" w:rsidRDefault="004D784B" w:rsidP="00F827C9">
      <w:pPr>
        <w:pStyle w:val="ListParagraph"/>
        <w:numPr>
          <w:ilvl w:val="0"/>
          <w:numId w:val="31"/>
        </w:numPr>
      </w:pPr>
      <w:r w:rsidRPr="004D784B">
        <w:t xml:space="preserve">Specifies the processes of </w:t>
      </w:r>
      <w:r>
        <w:t xml:space="preserve">government- </w:t>
      </w:r>
      <w:proofErr w:type="spellStart"/>
      <w:r>
        <w:t>eg</w:t>
      </w:r>
      <w:proofErr w:type="spellEnd"/>
      <w:r>
        <w:t xml:space="preserve"> how it is formed. </w:t>
      </w:r>
    </w:p>
    <w:p w14:paraId="1086D325" w14:textId="77777777" w:rsidR="00EE407F" w:rsidRDefault="004D784B" w:rsidP="00F827C9">
      <w:pPr>
        <w:pStyle w:val="ListParagraph"/>
        <w:numPr>
          <w:ilvl w:val="0"/>
          <w:numId w:val="31"/>
        </w:numPr>
      </w:pPr>
      <w:r>
        <w:t xml:space="preserve">Protects fundamental rights. </w:t>
      </w:r>
      <w:r w:rsidRPr="004D784B">
        <w:t>Codifies procedures to change the constitution</w:t>
      </w:r>
      <w:r>
        <w:t>.</w:t>
      </w:r>
    </w:p>
    <w:p w14:paraId="1F5EE5D8" w14:textId="77777777" w:rsidR="004D784B" w:rsidRDefault="004D784B" w:rsidP="004D784B">
      <w:r w:rsidRPr="004D784B">
        <w:t>Constitutions are above an</w:t>
      </w:r>
      <w:r>
        <w:t xml:space="preserve">d beyond parliaments and courts. </w:t>
      </w:r>
      <w:r w:rsidRPr="004D784B">
        <w:t>Therefore the circumstances for the creation of and amendments to constitutional law are very strict</w:t>
      </w:r>
      <w:r>
        <w:t>.</w:t>
      </w:r>
    </w:p>
    <w:p w14:paraId="16A45A2D" w14:textId="77777777" w:rsidR="004D784B" w:rsidRDefault="004D784B" w:rsidP="004D784B"/>
    <w:p w14:paraId="3A24277F" w14:textId="77777777" w:rsidR="00F827C9" w:rsidRDefault="004D784B" w:rsidP="00F827C9">
      <w:r w:rsidRPr="00F827C9">
        <w:rPr>
          <w:color w:val="FF0000"/>
        </w:rPr>
        <w:t>The Commonwealth Constitution</w:t>
      </w:r>
      <w:r w:rsidR="00F827C9" w:rsidRPr="00F827C9">
        <w:rPr>
          <w:color w:val="FF0000"/>
        </w:rPr>
        <w:t>:</w:t>
      </w:r>
      <w:r w:rsidRPr="00F827C9">
        <w:rPr>
          <w:color w:val="FF0000"/>
        </w:rPr>
        <w:t xml:space="preserve"> </w:t>
      </w:r>
      <w:r w:rsidRPr="004D784B">
        <w:t>draws its authority from three sources of authority and these are stated in its preamble</w:t>
      </w:r>
      <w:r>
        <w:t xml:space="preserve"> is a</w:t>
      </w:r>
      <w:r w:rsidRPr="004D784B">
        <w:t>n introductory statement to a document. The Commonwealth Constitution draws its authority from:</w:t>
      </w:r>
    </w:p>
    <w:p w14:paraId="180C00FD" w14:textId="77777777" w:rsidR="004D784B" w:rsidRPr="004D784B" w:rsidRDefault="004D784B" w:rsidP="00F827C9">
      <w:pPr>
        <w:pStyle w:val="ListParagraph"/>
        <w:numPr>
          <w:ilvl w:val="0"/>
          <w:numId w:val="32"/>
        </w:numPr>
      </w:pPr>
      <w:r w:rsidRPr="004D784B">
        <w:t>The People</w:t>
      </w:r>
    </w:p>
    <w:p w14:paraId="1F8EB930" w14:textId="77777777" w:rsidR="004D784B" w:rsidRPr="004D784B" w:rsidRDefault="004D784B" w:rsidP="00F827C9">
      <w:pPr>
        <w:pStyle w:val="ListParagraph"/>
        <w:numPr>
          <w:ilvl w:val="0"/>
          <w:numId w:val="32"/>
        </w:numPr>
      </w:pPr>
      <w:r w:rsidRPr="004D784B">
        <w:t>Almighty God</w:t>
      </w:r>
    </w:p>
    <w:p w14:paraId="416320A8" w14:textId="77777777" w:rsidR="00F827C9" w:rsidRDefault="004D784B" w:rsidP="004D784B">
      <w:pPr>
        <w:pStyle w:val="ListParagraph"/>
        <w:numPr>
          <w:ilvl w:val="0"/>
          <w:numId w:val="32"/>
        </w:numPr>
      </w:pPr>
      <w:r w:rsidRPr="004D784B">
        <w:t>The Crown</w:t>
      </w:r>
    </w:p>
    <w:p w14:paraId="12E8AC0B" w14:textId="77777777" w:rsidR="00F827C9" w:rsidRPr="00F827C9" w:rsidRDefault="00F827C9" w:rsidP="00F827C9">
      <w:pPr>
        <w:pStyle w:val="ListParagraph"/>
      </w:pPr>
    </w:p>
    <w:p w14:paraId="031CE1C4" w14:textId="77777777" w:rsidR="004D784B" w:rsidRDefault="004D784B" w:rsidP="00F827C9">
      <w:pPr>
        <w:jc w:val="center"/>
        <w:rPr>
          <w:b/>
          <w:sz w:val="40"/>
        </w:rPr>
      </w:pPr>
      <w:r w:rsidRPr="004D784B">
        <w:rPr>
          <w:b/>
          <w:sz w:val="40"/>
        </w:rPr>
        <w:t>Statute law:</w:t>
      </w:r>
    </w:p>
    <w:p w14:paraId="060DBF6C" w14:textId="77777777" w:rsidR="00F827C9" w:rsidRPr="004D784B" w:rsidRDefault="00F827C9" w:rsidP="00F827C9">
      <w:pPr>
        <w:jc w:val="center"/>
        <w:rPr>
          <w:b/>
          <w:sz w:val="40"/>
        </w:rPr>
      </w:pPr>
    </w:p>
    <w:p w14:paraId="587553F3" w14:textId="77777777" w:rsidR="004D784B" w:rsidRDefault="004D784B" w:rsidP="004D784B">
      <w:r w:rsidRPr="00F827C9">
        <w:rPr>
          <w:color w:val="FF0000"/>
        </w:rPr>
        <w:t xml:space="preserve">Statute law: </w:t>
      </w:r>
      <w:r w:rsidRPr="004D784B">
        <w:t>Law made by parliaments. These are called Acts of Parliament. Bills must pass through both houses of the Commonwealth parliament and be given roy</w:t>
      </w:r>
      <w:r>
        <w:t>al assent before becoming law.</w:t>
      </w:r>
    </w:p>
    <w:p w14:paraId="28226736" w14:textId="77777777" w:rsidR="004D784B" w:rsidRDefault="004D784B" w:rsidP="004D784B"/>
    <w:p w14:paraId="4ADE5A48" w14:textId="77777777" w:rsidR="004D784B" w:rsidRPr="004D784B" w:rsidRDefault="004D784B" w:rsidP="004D784B">
      <w:r w:rsidRPr="00F827C9">
        <w:rPr>
          <w:color w:val="FF0000"/>
        </w:rPr>
        <w:t>Stat</w:t>
      </w:r>
      <w:r w:rsidR="00F827C9">
        <w:rPr>
          <w:color w:val="FF0000"/>
        </w:rPr>
        <w:t>utes are superior to common law:</w:t>
      </w:r>
      <w:r w:rsidRPr="00F827C9">
        <w:rPr>
          <w:color w:val="FF0000"/>
        </w:rPr>
        <w:t xml:space="preserve"> </w:t>
      </w:r>
      <w:r w:rsidRPr="004D784B">
        <w:t xml:space="preserve">If the two types of law conflict, statute law will always override common law. </w:t>
      </w:r>
    </w:p>
    <w:p w14:paraId="4F3A69ED" w14:textId="77777777" w:rsidR="004D784B" w:rsidRPr="004D784B" w:rsidRDefault="004D784B" w:rsidP="004D784B">
      <w:r w:rsidRPr="004D784B">
        <w:t>Why?</w:t>
      </w:r>
    </w:p>
    <w:p w14:paraId="0EFE86E9" w14:textId="77777777" w:rsidR="00686C98" w:rsidRPr="004D784B" w:rsidRDefault="00396E20" w:rsidP="004D784B">
      <w:pPr>
        <w:numPr>
          <w:ilvl w:val="0"/>
          <w:numId w:val="3"/>
        </w:numPr>
      </w:pPr>
      <w:r w:rsidRPr="004D784B">
        <w:t>Parliament is the primary legislative branch</w:t>
      </w:r>
      <w:r w:rsidR="00F827C9">
        <w:t>.</w:t>
      </w:r>
    </w:p>
    <w:p w14:paraId="558A5C01" w14:textId="77777777" w:rsidR="00686C98" w:rsidRDefault="00396E20" w:rsidP="004D784B">
      <w:pPr>
        <w:numPr>
          <w:ilvl w:val="0"/>
          <w:numId w:val="3"/>
        </w:numPr>
      </w:pPr>
      <w:r w:rsidRPr="004D784B">
        <w:t>Parliament has democratic authority –</w:t>
      </w:r>
      <w:r w:rsidR="00F827C9">
        <w:t xml:space="preserve"> it is elected &amp; representative.</w:t>
      </w:r>
    </w:p>
    <w:p w14:paraId="37F87784" w14:textId="77777777" w:rsidR="004D784B" w:rsidRPr="00F827C9" w:rsidRDefault="004D784B" w:rsidP="004D784B">
      <w:pPr>
        <w:rPr>
          <w:color w:val="FF0000"/>
        </w:rPr>
      </w:pPr>
      <w:r w:rsidRPr="00F827C9">
        <w:rPr>
          <w:color w:val="FF0000"/>
        </w:rPr>
        <w:lastRenderedPageBreak/>
        <w:t xml:space="preserve">Functions of parliament: </w:t>
      </w:r>
    </w:p>
    <w:p w14:paraId="520DE509" w14:textId="77777777" w:rsidR="004D784B" w:rsidRDefault="004D784B" w:rsidP="004D784B">
      <w:pPr>
        <w:pStyle w:val="ListParagraph"/>
        <w:numPr>
          <w:ilvl w:val="0"/>
          <w:numId w:val="4"/>
        </w:numPr>
      </w:pPr>
      <w:r>
        <w:t>Law making</w:t>
      </w:r>
    </w:p>
    <w:p w14:paraId="7A185B30" w14:textId="77777777" w:rsidR="004D784B" w:rsidRDefault="004D784B" w:rsidP="004D784B">
      <w:pPr>
        <w:pStyle w:val="ListParagraph"/>
        <w:numPr>
          <w:ilvl w:val="0"/>
          <w:numId w:val="4"/>
        </w:numPr>
      </w:pPr>
      <w:r>
        <w:t>Representative role</w:t>
      </w:r>
    </w:p>
    <w:p w14:paraId="136F473D" w14:textId="77777777" w:rsidR="004D784B" w:rsidRDefault="004D784B" w:rsidP="004D784B">
      <w:pPr>
        <w:pStyle w:val="ListParagraph"/>
        <w:numPr>
          <w:ilvl w:val="0"/>
          <w:numId w:val="4"/>
        </w:numPr>
      </w:pPr>
      <w:r>
        <w:t>Debate role</w:t>
      </w:r>
    </w:p>
    <w:p w14:paraId="2F0C99F2" w14:textId="77777777" w:rsidR="000D415A" w:rsidRDefault="004D784B" w:rsidP="00CF0FB5">
      <w:pPr>
        <w:pStyle w:val="ListParagraph"/>
        <w:numPr>
          <w:ilvl w:val="0"/>
          <w:numId w:val="4"/>
        </w:numPr>
      </w:pPr>
      <w:r>
        <w:t>Responsibility role</w:t>
      </w:r>
    </w:p>
    <w:p w14:paraId="117AA7E4" w14:textId="77777777" w:rsidR="00CF0FB5" w:rsidRDefault="00CF0FB5" w:rsidP="00CF0FB5"/>
    <w:p w14:paraId="29879A8A" w14:textId="77777777" w:rsidR="00CF0FB5" w:rsidRPr="00F827C9" w:rsidRDefault="00CF0FB5" w:rsidP="00CF0FB5">
      <w:pPr>
        <w:rPr>
          <w:color w:val="FF0000"/>
        </w:rPr>
      </w:pPr>
      <w:r w:rsidRPr="00F827C9">
        <w:rPr>
          <w:color w:val="FF0000"/>
        </w:rPr>
        <w:t>How does a bill become a law?</w:t>
      </w:r>
    </w:p>
    <w:p w14:paraId="52406943" w14:textId="77777777" w:rsidR="00CF0FB5" w:rsidRDefault="00CF0FB5" w:rsidP="00CF0FB5">
      <w:r w:rsidRPr="00CF0FB5">
        <w:t>Bill must pass through both houses in Parliament</w:t>
      </w:r>
      <w:r>
        <w:t xml:space="preserve">. </w:t>
      </w:r>
      <w:r w:rsidRPr="00CF0FB5">
        <w:t>If the bill changes in the second house, it must go through the house of origin again</w:t>
      </w:r>
      <w:r w:rsidR="00AA4C97">
        <w:t>.</w:t>
      </w:r>
    </w:p>
    <w:p w14:paraId="0C1313F9" w14:textId="77777777" w:rsidR="00CF0FB5" w:rsidRDefault="00CF0FB5" w:rsidP="00CF0FB5">
      <w:r w:rsidRPr="00AA4C97">
        <w:rPr>
          <w:b/>
        </w:rPr>
        <w:t>When a bill is ‘blocked’:</w:t>
      </w:r>
      <w:r>
        <w:t xml:space="preserve"> </w:t>
      </w:r>
      <w:r w:rsidRPr="00CF0FB5">
        <w:t>If the 2 houses cannot agree on a bill, it</w:t>
      </w:r>
      <w:r>
        <w:t xml:space="preserve"> is said to have been ‘blocked’. </w:t>
      </w:r>
      <w:r w:rsidRPr="00CF0FB5">
        <w:t xml:space="preserve">Senate blocks more bills than the </w:t>
      </w:r>
      <w:proofErr w:type="spellStart"/>
      <w:r w:rsidRPr="00CF0FB5">
        <w:t>HoR</w:t>
      </w:r>
      <w:proofErr w:type="spellEnd"/>
      <w:r w:rsidRPr="00CF0FB5">
        <w:t xml:space="preserve"> because most bills start in the lower ho</w:t>
      </w:r>
      <w:r>
        <w:t xml:space="preserve">use + Senate is house of review. </w:t>
      </w:r>
      <w:r w:rsidRPr="00CF0FB5">
        <w:t xml:space="preserve">The Constitution contains a mechanism to resolve a deadlock in Parliament when the 2 houses </w:t>
      </w:r>
      <w:proofErr w:type="spellStart"/>
      <w:proofErr w:type="gramStart"/>
      <w:r w:rsidRPr="00CF0FB5">
        <w:t>cant</w:t>
      </w:r>
      <w:proofErr w:type="spellEnd"/>
      <w:proofErr w:type="gramEnd"/>
      <w:r w:rsidRPr="00CF0FB5">
        <w:t xml:space="preserve"> agree on legislation</w:t>
      </w:r>
      <w:r>
        <w:t>.</w:t>
      </w:r>
    </w:p>
    <w:p w14:paraId="52F1E8C2" w14:textId="77777777" w:rsidR="00CF0FB5" w:rsidRDefault="00CF0FB5" w:rsidP="00CF0FB5">
      <w:r w:rsidRPr="00AA4C97">
        <w:rPr>
          <w:b/>
        </w:rPr>
        <w:t xml:space="preserve">Procedure to resolve a deadlock in parliament between </w:t>
      </w:r>
      <w:proofErr w:type="spellStart"/>
      <w:r w:rsidRPr="00AA4C97">
        <w:rPr>
          <w:b/>
        </w:rPr>
        <w:t>HoR</w:t>
      </w:r>
      <w:proofErr w:type="spellEnd"/>
      <w:r w:rsidRPr="00AA4C97">
        <w:rPr>
          <w:b/>
        </w:rPr>
        <w:t xml:space="preserve"> and Senate</w:t>
      </w:r>
      <w:r w:rsidR="00AA4C97" w:rsidRPr="00AA4C97">
        <w:rPr>
          <w:b/>
        </w:rPr>
        <w:t>:</w:t>
      </w:r>
      <w:r w:rsidRPr="00AA4C97">
        <w:rPr>
          <w:b/>
        </w:rPr>
        <w:t xml:space="preserve"> </w:t>
      </w:r>
      <w:r w:rsidRPr="00AA4C97">
        <w:t xml:space="preserve">Can </w:t>
      </w:r>
      <w:r w:rsidRPr="00CF0FB5">
        <w:t xml:space="preserve">be frustrating to introduce legislation in </w:t>
      </w:r>
      <w:proofErr w:type="spellStart"/>
      <w:r w:rsidRPr="00CF0FB5">
        <w:t>HoR</w:t>
      </w:r>
      <w:proofErr w:type="spellEnd"/>
      <w:r w:rsidRPr="00CF0FB5">
        <w:t xml:space="preserve"> but be knock</w:t>
      </w:r>
      <w:r>
        <w:t xml:space="preserve">ed back by opposition in Senate. </w:t>
      </w:r>
      <w:r w:rsidRPr="00CF0FB5">
        <w:t>PM advises GG that the 2 houses will be d</w:t>
      </w:r>
      <w:r>
        <w:t xml:space="preserve">issolved and an election called. </w:t>
      </w:r>
      <w:r w:rsidRPr="00CF0FB5">
        <w:t xml:space="preserve">If following the election, the legislation still </w:t>
      </w:r>
      <w:proofErr w:type="spellStart"/>
      <w:proofErr w:type="gramStart"/>
      <w:r w:rsidRPr="00CF0FB5">
        <w:t>cant</w:t>
      </w:r>
      <w:proofErr w:type="spellEnd"/>
      <w:proofErr w:type="gramEnd"/>
      <w:r w:rsidRPr="00CF0FB5">
        <w:t xml:space="preserve"> be passed, they have </w:t>
      </w:r>
      <w:r>
        <w:t xml:space="preserve">a joint sitting of the 2 houses. </w:t>
      </w:r>
      <w:proofErr w:type="spellStart"/>
      <w:r w:rsidRPr="00CF0FB5">
        <w:t>Eg.</w:t>
      </w:r>
      <w:proofErr w:type="spellEnd"/>
      <w:r w:rsidRPr="00CF0FB5">
        <w:t xml:space="preserve"> Malcolm Turnbull double dissolution in 2016 over industry legislation reforms- ABCC bills</w:t>
      </w:r>
      <w:r w:rsidR="00AA4C97">
        <w:t>.</w:t>
      </w:r>
    </w:p>
    <w:p w14:paraId="257B4840" w14:textId="77777777" w:rsidR="00CF0FB5" w:rsidRDefault="00CF0FB5" w:rsidP="00CF0FB5">
      <w:r w:rsidRPr="00CF0FB5">
        <w:t>Any member of Parliament (MP) may introduce a bill</w:t>
      </w:r>
      <w:r w:rsidR="00AA4C97">
        <w:t xml:space="preserve">. </w:t>
      </w:r>
      <w:r w:rsidRPr="00CF0FB5">
        <w:t xml:space="preserve">Government bills are guaranteed passage through the </w:t>
      </w:r>
      <w:proofErr w:type="spellStart"/>
      <w:r w:rsidRPr="00CF0FB5">
        <w:t>HoR</w:t>
      </w:r>
      <w:proofErr w:type="spellEnd"/>
      <w:r w:rsidRPr="00CF0FB5">
        <w:t>- this is where government is formed + has the majority</w:t>
      </w:r>
      <w:r w:rsidR="00AA4C97">
        <w:t xml:space="preserve">. </w:t>
      </w:r>
      <w:r w:rsidRPr="00CF0FB5">
        <w:t xml:space="preserve">Government can rely on its MP’s to vote in </w:t>
      </w:r>
      <w:proofErr w:type="spellStart"/>
      <w:r w:rsidRPr="00CF0FB5">
        <w:t>favour</w:t>
      </w:r>
      <w:proofErr w:type="spellEnd"/>
      <w:r w:rsidRPr="00CF0FB5">
        <w:t xml:space="preserve"> of motions to pass the bills in </w:t>
      </w:r>
      <w:proofErr w:type="spellStart"/>
      <w:r w:rsidRPr="00CF0FB5">
        <w:t>HoR</w:t>
      </w:r>
      <w:r w:rsidR="00AA4C97">
        <w:t>.</w:t>
      </w:r>
      <w:proofErr w:type="spellEnd"/>
      <w:r w:rsidR="00AA4C97">
        <w:t xml:space="preserve"> T</w:t>
      </w:r>
      <w:r w:rsidRPr="00CF0FB5">
        <w:t>his is called ‘executive dominance’</w:t>
      </w:r>
    </w:p>
    <w:p w14:paraId="058F76B3" w14:textId="77777777" w:rsidR="00E8178C" w:rsidRDefault="00E8178C" w:rsidP="00E8178C">
      <w:r w:rsidRPr="00AA4C97">
        <w:rPr>
          <w:b/>
        </w:rPr>
        <w:t>Non-government bills are called Private Member Bills (PMBs)</w:t>
      </w:r>
      <w:r w:rsidR="00AA4C97">
        <w:rPr>
          <w:b/>
        </w:rPr>
        <w:t xml:space="preserve">: </w:t>
      </w:r>
      <w:r w:rsidRPr="00E8178C">
        <w:t>Usually do not progress past the first reading because the government uses its numbers to vote them down</w:t>
      </w:r>
      <w:r w:rsidR="00AA4C97">
        <w:t xml:space="preserve">. </w:t>
      </w:r>
      <w:r w:rsidRPr="00E8178C">
        <w:t>Used to draw attention to issues- then government may make their own legislation</w:t>
      </w:r>
      <w:r w:rsidR="00AA4C97">
        <w:t xml:space="preserve">. </w:t>
      </w:r>
      <w:proofErr w:type="spellStart"/>
      <w:r w:rsidRPr="00E8178C">
        <w:t>Eg.</w:t>
      </w:r>
      <w:proofErr w:type="spellEnd"/>
      <w:r w:rsidRPr="00E8178C">
        <w:t xml:space="preserve"> Recent amendments to Marriage Act 1961 were a result of legislation introduced by a private Senators bill in WA</w:t>
      </w:r>
      <w:r>
        <w:t xml:space="preserve"> </w:t>
      </w:r>
    </w:p>
    <w:p w14:paraId="6BC97463" w14:textId="77777777" w:rsidR="00E8178C" w:rsidRDefault="00E8178C" w:rsidP="00E8178C">
      <w:r w:rsidRPr="00E8178C">
        <w:t>Majority of bills are dealt with by the parliament in an efficient manner with little or no media reporting</w:t>
      </w:r>
      <w:r w:rsidR="00AA4C97">
        <w:t xml:space="preserve">. </w:t>
      </w:r>
      <w:r w:rsidRPr="00E8178C">
        <w:t>However, government legislation that is opposed by the Opposition often leads to debate</w:t>
      </w:r>
      <w:r w:rsidR="00AA4C97">
        <w:t xml:space="preserve">. </w:t>
      </w:r>
      <w:r w:rsidRPr="00E8178C">
        <w:t>Usually much more debate and compromise in the upper house because the government doesn’t usually have control here</w:t>
      </w:r>
      <w:r w:rsidR="00AA4C97">
        <w:t xml:space="preserve">. </w:t>
      </w:r>
      <w:r w:rsidRPr="00E8178C">
        <w:t>Heavy debate between MPs and ministers, crossbenchers and the opposition members</w:t>
      </w:r>
      <w:r>
        <w:t xml:space="preserve"> </w:t>
      </w:r>
    </w:p>
    <w:p w14:paraId="2A82DF1F" w14:textId="77777777" w:rsidR="00AA4C97" w:rsidRDefault="00AA4C97" w:rsidP="00E8178C"/>
    <w:p w14:paraId="79B66420" w14:textId="77777777" w:rsidR="00AA4C97" w:rsidRDefault="00AA4C97" w:rsidP="00E8178C"/>
    <w:p w14:paraId="652C24D8" w14:textId="77777777" w:rsidR="00AA4C97" w:rsidRDefault="00AA4C97" w:rsidP="00E8178C"/>
    <w:p w14:paraId="698E712C" w14:textId="77777777" w:rsidR="00AA4C97" w:rsidRDefault="00AA4C97" w:rsidP="00E8178C"/>
    <w:p w14:paraId="189884BF" w14:textId="77777777" w:rsidR="00AA4C97" w:rsidRDefault="00AA4C97" w:rsidP="00E8178C"/>
    <w:p w14:paraId="2E294C1C" w14:textId="77777777" w:rsidR="00AA4C97" w:rsidRDefault="00AA4C97" w:rsidP="00E8178C"/>
    <w:p w14:paraId="015994E9" w14:textId="77777777" w:rsidR="00E8178C" w:rsidRPr="00AA4C97" w:rsidRDefault="00E74980" w:rsidP="00E8178C">
      <w:pPr>
        <w:rPr>
          <w:color w:val="FF0000"/>
        </w:rPr>
      </w:pPr>
      <w:r w:rsidRPr="00AA4C97">
        <w:rPr>
          <w:color w:val="FF0000"/>
        </w:rPr>
        <w:lastRenderedPageBreak/>
        <w:t>Legislative process:</w:t>
      </w:r>
    </w:p>
    <w:p w14:paraId="64B24DBD" w14:textId="77777777" w:rsidR="00E8178C" w:rsidRDefault="00AA4C97" w:rsidP="00E8178C">
      <w:r w:rsidRPr="00E8178C">
        <w:rPr>
          <w:noProof/>
        </w:rPr>
        <w:drawing>
          <wp:anchor distT="0" distB="0" distL="114300" distR="114300" simplePos="0" relativeHeight="251658240" behindDoc="0" locked="0" layoutInCell="1" allowOverlap="1" wp14:anchorId="0C896C13" wp14:editId="0F03BC51">
            <wp:simplePos x="0" y="0"/>
            <wp:positionH relativeFrom="margin">
              <wp:posOffset>-609600</wp:posOffset>
            </wp:positionH>
            <wp:positionV relativeFrom="margin">
              <wp:posOffset>568780</wp:posOffset>
            </wp:positionV>
            <wp:extent cx="7158990" cy="8252460"/>
            <wp:effectExtent l="0" t="0" r="3810" b="0"/>
            <wp:wrapThrough wrapText="bothSides">
              <wp:wrapPolygon edited="0">
                <wp:start x="0" y="0"/>
                <wp:lineTo x="0" y="21540"/>
                <wp:lineTo x="21554" y="21540"/>
                <wp:lineTo x="21554" y="0"/>
                <wp:lineTo x="0" y="0"/>
              </wp:wrapPolygon>
            </wp:wrapThrough>
            <wp:docPr id="1" name="Picture 3">
              <a:extLst xmlns:a="http://schemas.openxmlformats.org/drawingml/2006/main">
                <a:ext uri="{FF2B5EF4-FFF2-40B4-BE49-F238E27FC236}">
                  <a16:creationId xmlns:a16="http://schemas.microsoft.com/office/drawing/2014/main" id="{F6C8374A-AAE7-EA40-BA43-F3BD320AB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C8374A-AAE7-EA40-BA43-F3BD320ABFB8}"/>
                        </a:ext>
                      </a:extLst>
                    </pic:cNvPr>
                    <pic:cNvPicPr>
                      <a:picLocks noChangeAspect="1"/>
                    </pic:cNvPicPr>
                  </pic:nvPicPr>
                  <pic:blipFill rotWithShape="1">
                    <a:blip r:embed="rId5" cstate="print">
                      <a:extLst>
                        <a:ext uri="{28A0092B-C50C-407E-A947-70E740481C1C}">
                          <a14:useLocalDpi xmlns:a14="http://schemas.microsoft.com/office/drawing/2010/main" val="0"/>
                        </a:ext>
                      </a:extLst>
                    </a:blip>
                    <a:srcRect l="2478" t="1332" r="1" b="1508"/>
                    <a:stretch/>
                  </pic:blipFill>
                  <pic:spPr>
                    <a:xfrm>
                      <a:off x="0" y="0"/>
                      <a:ext cx="7158990" cy="8252460"/>
                    </a:xfrm>
                    <a:prstGeom prst="rect">
                      <a:avLst/>
                    </a:prstGeom>
                  </pic:spPr>
                </pic:pic>
              </a:graphicData>
            </a:graphic>
            <wp14:sizeRelH relativeFrom="margin">
              <wp14:pctWidth>0</wp14:pctWidth>
            </wp14:sizeRelH>
            <wp14:sizeRelV relativeFrom="margin">
              <wp14:pctHeight>0</wp14:pctHeight>
            </wp14:sizeRelV>
          </wp:anchor>
        </w:drawing>
      </w:r>
    </w:p>
    <w:p w14:paraId="275D341D" w14:textId="77777777" w:rsidR="00E8178C" w:rsidRPr="00AA4C97" w:rsidRDefault="00E8178C" w:rsidP="00E8178C">
      <w:pPr>
        <w:rPr>
          <w:color w:val="FF0000"/>
        </w:rPr>
      </w:pPr>
      <w:r w:rsidRPr="00AA4C97">
        <w:rPr>
          <w:color w:val="FF0000"/>
        </w:rPr>
        <w:lastRenderedPageBreak/>
        <w:t xml:space="preserve">What are the aims of statute law? </w:t>
      </w:r>
    </w:p>
    <w:p w14:paraId="3DA5036B" w14:textId="77777777" w:rsidR="00E8178C" w:rsidRPr="00E8178C" w:rsidRDefault="00E8178C" w:rsidP="00E8178C">
      <w:pPr>
        <w:pStyle w:val="ListParagraph"/>
        <w:numPr>
          <w:ilvl w:val="0"/>
          <w:numId w:val="5"/>
        </w:numPr>
      </w:pPr>
      <w:r w:rsidRPr="00E8178C">
        <w:t>Implement policy proposed by the executive branch of government</w:t>
      </w:r>
    </w:p>
    <w:p w14:paraId="7E80F343" w14:textId="77777777" w:rsidR="00E8178C" w:rsidRPr="00E8178C" w:rsidRDefault="00E8178C" w:rsidP="00E8178C">
      <w:pPr>
        <w:pStyle w:val="ListParagraph"/>
        <w:numPr>
          <w:ilvl w:val="0"/>
          <w:numId w:val="5"/>
        </w:numPr>
      </w:pPr>
      <w:proofErr w:type="spellStart"/>
      <w:r w:rsidRPr="00E8178C">
        <w:t>Authorise</w:t>
      </w:r>
      <w:proofErr w:type="spellEnd"/>
      <w:r w:rsidRPr="00E8178C">
        <w:t xml:space="preserve"> spending by the executive branch of government</w:t>
      </w:r>
    </w:p>
    <w:p w14:paraId="340157E9" w14:textId="77777777" w:rsidR="00E8178C" w:rsidRPr="00E8178C" w:rsidRDefault="00E8178C" w:rsidP="00E8178C">
      <w:pPr>
        <w:pStyle w:val="ListParagraph"/>
        <w:numPr>
          <w:ilvl w:val="0"/>
          <w:numId w:val="5"/>
        </w:numPr>
      </w:pPr>
      <w:r w:rsidRPr="00E8178C">
        <w:t>Amend existing laws</w:t>
      </w:r>
    </w:p>
    <w:p w14:paraId="3296682D" w14:textId="77777777" w:rsidR="00E8178C" w:rsidRPr="00E8178C" w:rsidRDefault="00E8178C" w:rsidP="00E8178C">
      <w:pPr>
        <w:pStyle w:val="ListParagraph"/>
        <w:numPr>
          <w:ilvl w:val="0"/>
          <w:numId w:val="5"/>
        </w:numPr>
      </w:pPr>
      <w:r w:rsidRPr="00E8178C">
        <w:t>Repeal existing laws</w:t>
      </w:r>
    </w:p>
    <w:p w14:paraId="4F275AB7" w14:textId="77777777" w:rsidR="00E8178C" w:rsidRPr="00E8178C" w:rsidRDefault="00E8178C" w:rsidP="00E8178C">
      <w:pPr>
        <w:pStyle w:val="ListParagraph"/>
        <w:numPr>
          <w:ilvl w:val="0"/>
          <w:numId w:val="5"/>
        </w:numPr>
      </w:pPr>
      <w:r w:rsidRPr="00E8178C">
        <w:t>Consolidate law by combining several old statutes into one in order to simplify or update the law</w:t>
      </w:r>
    </w:p>
    <w:p w14:paraId="33D00C8D" w14:textId="77777777" w:rsidR="00E8178C" w:rsidRPr="00E8178C" w:rsidRDefault="00E8178C" w:rsidP="00E8178C">
      <w:pPr>
        <w:pStyle w:val="ListParagraph"/>
        <w:numPr>
          <w:ilvl w:val="0"/>
          <w:numId w:val="5"/>
        </w:numPr>
      </w:pPr>
      <w:r w:rsidRPr="00E8178C">
        <w:t>Respond to court decisions and judge made common law by:</w:t>
      </w:r>
    </w:p>
    <w:p w14:paraId="4F7E508B" w14:textId="77777777" w:rsidR="00E8178C" w:rsidRPr="00E8178C" w:rsidRDefault="00E8178C" w:rsidP="00E74980">
      <w:pPr>
        <w:pStyle w:val="ListParagraph"/>
        <w:numPr>
          <w:ilvl w:val="0"/>
          <w:numId w:val="6"/>
        </w:numPr>
      </w:pPr>
      <w:r w:rsidRPr="00E8178C">
        <w:t>Overriding judge made law</w:t>
      </w:r>
    </w:p>
    <w:p w14:paraId="3BE4BDBC" w14:textId="77777777" w:rsidR="00E8178C" w:rsidRDefault="00E8178C" w:rsidP="00E74980">
      <w:pPr>
        <w:pStyle w:val="ListParagraph"/>
        <w:numPr>
          <w:ilvl w:val="0"/>
          <w:numId w:val="6"/>
        </w:numPr>
      </w:pPr>
      <w:r w:rsidRPr="00E8178C">
        <w:t>Codifying (reinforcing) judge made law by elevating common law to the status of a statute</w:t>
      </w:r>
      <w:r>
        <w:t xml:space="preserve"> </w:t>
      </w:r>
    </w:p>
    <w:p w14:paraId="514FBBF3" w14:textId="77777777" w:rsidR="00E74980" w:rsidRDefault="00E74980" w:rsidP="00E74980"/>
    <w:p w14:paraId="7AEA2D45" w14:textId="77777777" w:rsidR="00E74980" w:rsidRDefault="00E74980" w:rsidP="00E74980">
      <w:r w:rsidRPr="00AA4C97">
        <w:rPr>
          <w:color w:val="FF0000"/>
        </w:rPr>
        <w:t xml:space="preserve">Where does statute law gets its authority from? </w:t>
      </w:r>
      <w:r>
        <w:t>Democratic and constitutional authority.</w:t>
      </w:r>
    </w:p>
    <w:p w14:paraId="04D7A1A9" w14:textId="77777777" w:rsidR="00AA4C97" w:rsidRDefault="00E74980" w:rsidP="00E74980">
      <w:r w:rsidRPr="00E74980">
        <w:t>Parliament is comprised of electe</w:t>
      </w:r>
      <w:r>
        <w:t xml:space="preserve">d representatives who make laws. </w:t>
      </w:r>
      <w:r w:rsidRPr="00E74980">
        <w:t xml:space="preserve">Parliament expresses the will of the people who have delegated and entrusted their representatives </w:t>
      </w:r>
      <w:r>
        <w:t xml:space="preserve">with power for a period of time. </w:t>
      </w:r>
      <w:r w:rsidRPr="00E74980">
        <w:t>They have the stamp of democratic legitimacy</w:t>
      </w:r>
      <w:r>
        <w:t>.</w:t>
      </w:r>
    </w:p>
    <w:p w14:paraId="5F6191F5" w14:textId="77777777" w:rsidR="00E74980" w:rsidRDefault="00E74980" w:rsidP="00E74980"/>
    <w:p w14:paraId="3D293B5F" w14:textId="77777777" w:rsidR="00E74980" w:rsidRPr="00E74980" w:rsidRDefault="00E74980" w:rsidP="00E74980">
      <w:r w:rsidRPr="00AA4C97">
        <w:rPr>
          <w:color w:val="FF0000"/>
        </w:rPr>
        <w:t xml:space="preserve">Constitutional authority: </w:t>
      </w:r>
      <w:r w:rsidRPr="00E74980">
        <w:t>The Constitution creates a parliament of 3 key parts</w:t>
      </w:r>
    </w:p>
    <w:p w14:paraId="71D77D68" w14:textId="77777777" w:rsidR="00E74980" w:rsidRPr="00E74980" w:rsidRDefault="00E74980" w:rsidP="00E74980">
      <w:pPr>
        <w:pStyle w:val="ListParagraph"/>
        <w:numPr>
          <w:ilvl w:val="0"/>
          <w:numId w:val="7"/>
        </w:numPr>
      </w:pPr>
      <w:r w:rsidRPr="00E74980">
        <w:t>A bicameral parliament (HOR + Senate) who must both pass a bill in identical fashion before it can proceed</w:t>
      </w:r>
    </w:p>
    <w:p w14:paraId="72F2ED13" w14:textId="77777777" w:rsidR="00E74980" w:rsidRPr="00E74980" w:rsidRDefault="00E74980" w:rsidP="00E74980">
      <w:pPr>
        <w:pStyle w:val="ListParagraph"/>
        <w:numPr>
          <w:ilvl w:val="0"/>
          <w:numId w:val="7"/>
        </w:numPr>
      </w:pPr>
      <w:r w:rsidRPr="00E74980">
        <w:t>A monarch represented by the GG who must give assent before a bill can become a law</w:t>
      </w:r>
    </w:p>
    <w:p w14:paraId="6C7DDA20" w14:textId="77777777" w:rsidR="00AA4C97" w:rsidRDefault="00E74980" w:rsidP="00E74980">
      <w:pPr>
        <w:pStyle w:val="ListParagraph"/>
        <w:numPr>
          <w:ilvl w:val="0"/>
          <w:numId w:val="7"/>
        </w:numPr>
      </w:pPr>
      <w:r w:rsidRPr="00E74980">
        <w:t>There is also a ‘division of powers’ – the CW Parliament may only make laws under their ‘heads of powers’ i.e. exclusive powers, residual powers, concurrent powers</w:t>
      </w:r>
      <w:r>
        <w:t>.</w:t>
      </w:r>
    </w:p>
    <w:p w14:paraId="3325F0F1" w14:textId="77777777" w:rsidR="00AA4C97" w:rsidRDefault="00AA4C97" w:rsidP="00AA4C97">
      <w:r w:rsidRPr="00E74980">
        <w:rPr>
          <w:noProof/>
        </w:rPr>
        <w:drawing>
          <wp:anchor distT="0" distB="0" distL="114300" distR="114300" simplePos="0" relativeHeight="251659264" behindDoc="0" locked="0" layoutInCell="1" allowOverlap="1" wp14:anchorId="1D5C37BC" wp14:editId="75D2E5A2">
            <wp:simplePos x="0" y="0"/>
            <wp:positionH relativeFrom="column">
              <wp:posOffset>472900</wp:posOffset>
            </wp:positionH>
            <wp:positionV relativeFrom="page">
              <wp:posOffset>5995408</wp:posOffset>
            </wp:positionV>
            <wp:extent cx="4839970" cy="3823335"/>
            <wp:effectExtent l="0" t="0" r="0" b="5715"/>
            <wp:wrapThrough wrapText="bothSides">
              <wp:wrapPolygon edited="0">
                <wp:start x="0" y="0"/>
                <wp:lineTo x="0" y="21525"/>
                <wp:lineTo x="21509" y="21525"/>
                <wp:lineTo x="21509" y="0"/>
                <wp:lineTo x="0" y="0"/>
              </wp:wrapPolygon>
            </wp:wrapThrough>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39970" cy="3823335"/>
                    </a:xfrm>
                    <a:prstGeom prst="rect">
                      <a:avLst/>
                    </a:prstGeom>
                  </pic:spPr>
                </pic:pic>
              </a:graphicData>
            </a:graphic>
            <wp14:sizeRelH relativeFrom="margin">
              <wp14:pctWidth>0</wp14:pctWidth>
            </wp14:sizeRelH>
            <wp14:sizeRelV relativeFrom="margin">
              <wp14:pctHeight>0</wp14:pctHeight>
            </wp14:sizeRelV>
          </wp:anchor>
        </w:drawing>
      </w:r>
    </w:p>
    <w:p w14:paraId="51991601" w14:textId="77777777" w:rsidR="00AA4C97" w:rsidRDefault="00AA4C97" w:rsidP="00AA4C97"/>
    <w:p w14:paraId="78EE1700" w14:textId="77777777" w:rsidR="00AA4C97" w:rsidRDefault="00AA4C97" w:rsidP="00AA4C97"/>
    <w:p w14:paraId="60F557C1" w14:textId="77777777" w:rsidR="00AA4C97" w:rsidRDefault="00AA4C97" w:rsidP="00AA4C97"/>
    <w:p w14:paraId="3F347196" w14:textId="77777777" w:rsidR="00AA4C97" w:rsidRDefault="00AA4C97" w:rsidP="00AA4C97"/>
    <w:p w14:paraId="59F6659A" w14:textId="77777777" w:rsidR="00AA4C97" w:rsidRDefault="00AA4C97" w:rsidP="00AA4C97"/>
    <w:p w14:paraId="5CA4A42E" w14:textId="77777777" w:rsidR="00AA4C97" w:rsidRDefault="00AA4C97" w:rsidP="00AA4C97"/>
    <w:p w14:paraId="333B4D62" w14:textId="77777777" w:rsidR="00AA4C97" w:rsidRDefault="00AA4C97" w:rsidP="00AA4C97"/>
    <w:p w14:paraId="051465D2" w14:textId="77777777" w:rsidR="00AA4C97" w:rsidRDefault="00AA4C97" w:rsidP="00AA4C97"/>
    <w:p w14:paraId="7A92EC1F" w14:textId="77777777" w:rsidR="00AA4C97" w:rsidRDefault="00AA4C97" w:rsidP="00AA4C97"/>
    <w:p w14:paraId="7179625C" w14:textId="77777777" w:rsidR="00AA4C97" w:rsidRPr="00AA4C97" w:rsidRDefault="00AA4C97" w:rsidP="00AA4C97"/>
    <w:p w14:paraId="58BF626D" w14:textId="77777777" w:rsidR="00E74980" w:rsidRPr="00AA4C97" w:rsidRDefault="00E74980" w:rsidP="00AA4C97">
      <w:pPr>
        <w:jc w:val="center"/>
        <w:rPr>
          <w:b/>
          <w:sz w:val="40"/>
        </w:rPr>
      </w:pPr>
      <w:r w:rsidRPr="00AA4C97">
        <w:rPr>
          <w:b/>
          <w:sz w:val="40"/>
        </w:rPr>
        <w:lastRenderedPageBreak/>
        <w:t>Court hierarchy:</w:t>
      </w:r>
    </w:p>
    <w:p w14:paraId="412FC4F1" w14:textId="77777777" w:rsidR="00E74980" w:rsidRDefault="00E74980" w:rsidP="00E74980"/>
    <w:p w14:paraId="60A3271E" w14:textId="77777777" w:rsidR="00E74980" w:rsidRPr="00AA4C97" w:rsidRDefault="00E74980" w:rsidP="00E74980">
      <w:pPr>
        <w:rPr>
          <w:color w:val="FF0000"/>
        </w:rPr>
      </w:pPr>
      <w:r w:rsidRPr="00AA4C97">
        <w:rPr>
          <w:color w:val="FF0000"/>
        </w:rPr>
        <w:t>Example of judicial power:</w:t>
      </w:r>
    </w:p>
    <w:p w14:paraId="6E20945E" w14:textId="77777777" w:rsidR="00E74980" w:rsidRDefault="00E74980" w:rsidP="00E74980">
      <w:r w:rsidRPr="00E74980">
        <w:t>In 2017/18 there was a case in the High Court where people disputed section 44 of the</w:t>
      </w:r>
      <w:r>
        <w:t xml:space="preserve"> constitution- dual citizenship. </w:t>
      </w:r>
      <w:r w:rsidRPr="00E74980">
        <w:t>This section said that any person who “is under any acknowledgment of allegiance, obedience, or adherence to a foreign power, or is a subject or a citizen or entitled to the rights or privileges of a subject or a citizen of a foreign power...” is disqualified fr</w:t>
      </w:r>
      <w:r>
        <w:t xml:space="preserve">om being a member of parliament. </w:t>
      </w:r>
      <w:r w:rsidRPr="00E74980">
        <w:t>This meant politicians with dual citizenship cou</w:t>
      </w:r>
      <w:r>
        <w:t xml:space="preserve">ld not be elected to parliament. </w:t>
      </w:r>
      <w:r w:rsidRPr="00E74980">
        <w:t>This was a good example of judicial power and rule of law</w:t>
      </w:r>
      <w:r>
        <w:t>.</w:t>
      </w:r>
    </w:p>
    <w:p w14:paraId="72E8DE9E" w14:textId="77777777" w:rsidR="00E74980" w:rsidRDefault="00E74980" w:rsidP="00E74980"/>
    <w:p w14:paraId="6AB158FE" w14:textId="77777777" w:rsidR="00E74980" w:rsidRPr="00E74980" w:rsidRDefault="00E74980" w:rsidP="00E74980">
      <w:r w:rsidRPr="00AA4C97">
        <w:rPr>
          <w:color w:val="FF0000"/>
        </w:rPr>
        <w:t>The highest court in Australia is the High Court</w:t>
      </w:r>
      <w:r w:rsidR="00AA4C97">
        <w:rPr>
          <w:color w:val="FF0000"/>
        </w:rPr>
        <w:t>:</w:t>
      </w:r>
      <w:r w:rsidR="00AA4C97" w:rsidRPr="00AA4C97">
        <w:rPr>
          <w:color w:val="FF0000"/>
        </w:rPr>
        <w:t xml:space="preserve"> </w:t>
      </w:r>
      <w:r w:rsidR="00AA4C97">
        <w:t>Its jurisdiction includes:</w:t>
      </w:r>
    </w:p>
    <w:p w14:paraId="30B00362" w14:textId="77777777" w:rsidR="00E74980" w:rsidRPr="00E74980" w:rsidRDefault="00E74980" w:rsidP="00E74980">
      <w:pPr>
        <w:pStyle w:val="ListParagraph"/>
        <w:numPr>
          <w:ilvl w:val="0"/>
          <w:numId w:val="8"/>
        </w:numPr>
      </w:pPr>
      <w:r w:rsidRPr="00E74980">
        <w:t xml:space="preserve">Constitutional disputes – primary role (must hear these disputes) </w:t>
      </w:r>
    </w:p>
    <w:p w14:paraId="6B7E8AC9" w14:textId="77777777" w:rsidR="00E74980" w:rsidRDefault="00E74980" w:rsidP="00E74980">
      <w:pPr>
        <w:pStyle w:val="ListParagraph"/>
        <w:numPr>
          <w:ilvl w:val="0"/>
          <w:numId w:val="8"/>
        </w:numPr>
      </w:pPr>
      <w:r w:rsidRPr="00E74980">
        <w:t>Hearing appeals from the state and territory Supreme courts or Federal courts (not required to hear appeal cases)</w:t>
      </w:r>
    </w:p>
    <w:p w14:paraId="709F2618" w14:textId="77777777" w:rsidR="00E74980" w:rsidRPr="00AA4C97" w:rsidRDefault="00E74980" w:rsidP="00E74980">
      <w:pPr>
        <w:rPr>
          <w:color w:val="FF0000"/>
        </w:rPr>
      </w:pPr>
    </w:p>
    <w:p w14:paraId="24856846" w14:textId="77777777" w:rsidR="00E74980" w:rsidRPr="00AA4C97" w:rsidRDefault="00E74980" w:rsidP="00E74980">
      <w:pPr>
        <w:rPr>
          <w:color w:val="FF0000"/>
        </w:rPr>
      </w:pPr>
      <w:r w:rsidRPr="00AA4C97">
        <w:rPr>
          <w:color w:val="FF0000"/>
        </w:rPr>
        <w:t>Reasons to split into a hierarchy:</w:t>
      </w:r>
    </w:p>
    <w:p w14:paraId="2CFDFB28" w14:textId="77777777" w:rsidR="00E74980" w:rsidRDefault="00E74980" w:rsidP="00AA4C97">
      <w:pPr>
        <w:pStyle w:val="ListParagraph"/>
        <w:numPr>
          <w:ilvl w:val="0"/>
          <w:numId w:val="9"/>
        </w:numPr>
      </w:pPr>
      <w:r>
        <w:t>Importance</w:t>
      </w:r>
      <w:r w:rsidR="00AA4C97" w:rsidRPr="00AA4C97">
        <w:t xml:space="preserve"> </w:t>
      </w:r>
      <w:r w:rsidR="00AA4C97">
        <w:t>- a</w:t>
      </w:r>
      <w:r w:rsidR="00AA4C97" w:rsidRPr="00AA4C97">
        <w:t>llows cases to be split up depending in seriousness</w:t>
      </w:r>
      <w:r w:rsidR="00AA4C97">
        <w:t>.</w:t>
      </w:r>
    </w:p>
    <w:p w14:paraId="2698EA13" w14:textId="77777777" w:rsidR="00E74980" w:rsidRDefault="00E74980" w:rsidP="00AA4C97">
      <w:pPr>
        <w:pStyle w:val="ListParagraph"/>
        <w:numPr>
          <w:ilvl w:val="0"/>
          <w:numId w:val="9"/>
        </w:numPr>
      </w:pPr>
      <w:r>
        <w:t>Consistency</w:t>
      </w:r>
      <w:r w:rsidR="00AA4C97">
        <w:t xml:space="preserve"> - </w:t>
      </w:r>
      <w:r w:rsidR="00AA4C97" w:rsidRPr="00AA4C97">
        <w:t>Lower courts have to follow what the higher courts decide so it creates consistency across courts</w:t>
      </w:r>
      <w:r w:rsidR="00AA4C97">
        <w:t>.</w:t>
      </w:r>
    </w:p>
    <w:p w14:paraId="5358ABC0" w14:textId="77777777" w:rsidR="00E74980" w:rsidRDefault="00E74980" w:rsidP="00AA4C97">
      <w:pPr>
        <w:pStyle w:val="ListParagraph"/>
        <w:numPr>
          <w:ilvl w:val="0"/>
          <w:numId w:val="9"/>
        </w:numPr>
      </w:pPr>
      <w:r>
        <w:t>Appeals</w:t>
      </w:r>
      <w:r w:rsidR="00AA4C97">
        <w:t xml:space="preserve"> - </w:t>
      </w:r>
      <w:r w:rsidR="00AA4C97" w:rsidRPr="00AA4C97">
        <w:t>Decisions of courts can be appealed by a higher court if there has been an issue for example with the trial</w:t>
      </w:r>
      <w:r w:rsidR="005926BC">
        <w:t>.</w:t>
      </w:r>
    </w:p>
    <w:p w14:paraId="0BC1BE38" w14:textId="77777777" w:rsidR="00E74980" w:rsidRDefault="00E74980" w:rsidP="00E74980"/>
    <w:p w14:paraId="22AB192D" w14:textId="77777777" w:rsidR="00E74980" w:rsidRDefault="00E74980" w:rsidP="00E74980">
      <w:r w:rsidRPr="00AA4C97">
        <w:rPr>
          <w:color w:val="FF0000"/>
        </w:rPr>
        <w:t xml:space="preserve">Criminal law: </w:t>
      </w:r>
      <w:r w:rsidRPr="00E74980">
        <w:t>Actions regarded as anti-social</w:t>
      </w:r>
      <w:r>
        <w:t xml:space="preserve"> and dangerous to the community. </w:t>
      </w:r>
      <w:r w:rsidRPr="00E74980">
        <w:t>Such actions are prohibited by statutes and prosec</w:t>
      </w:r>
      <w:r>
        <w:t xml:space="preserve">uted and punished by government. </w:t>
      </w:r>
      <w:r w:rsidRPr="00E74980">
        <w:t>Exampl</w:t>
      </w:r>
      <w:r>
        <w:t xml:space="preserve">es of criminal laws include. </w:t>
      </w:r>
      <w:r w:rsidRPr="00E74980">
        <w:t>Murder, robbery, drink drivi</w:t>
      </w:r>
      <w:r>
        <w:t>ng, trespass.</w:t>
      </w:r>
    </w:p>
    <w:p w14:paraId="18F19AFB" w14:textId="77777777" w:rsidR="00097322" w:rsidRDefault="00097322" w:rsidP="00E74980"/>
    <w:p w14:paraId="07D35B8A" w14:textId="77777777" w:rsidR="00097322" w:rsidRDefault="005926BC" w:rsidP="00097322">
      <w:r w:rsidRPr="005926BC">
        <w:rPr>
          <w:color w:val="FF0000"/>
        </w:rPr>
        <w:t xml:space="preserve">Civil law: </w:t>
      </w:r>
      <w:r w:rsidR="00097322" w:rsidRPr="00097322">
        <w:t>The body of law that regulates the ordinary private relationships in a community. These disputes can</w:t>
      </w:r>
      <w:r w:rsidR="00097322">
        <w:t xml:space="preserve"> be adjudicated by civil courts. </w:t>
      </w:r>
      <w:r w:rsidR="00097322" w:rsidRPr="00097322">
        <w:t>Exa</w:t>
      </w:r>
      <w:r w:rsidR="00097322">
        <w:t>mples of civil laws include d</w:t>
      </w:r>
      <w:r w:rsidR="00097322" w:rsidRPr="00097322">
        <w:t>ivorce, contract disputes, pr</w:t>
      </w:r>
      <w:r w:rsidR="00097322">
        <w:t>operty boundaries, defamation.</w:t>
      </w:r>
    </w:p>
    <w:p w14:paraId="526B7421" w14:textId="77777777" w:rsidR="00097322" w:rsidRDefault="00097322" w:rsidP="00097322"/>
    <w:p w14:paraId="7F52FC43" w14:textId="77777777" w:rsidR="00097322" w:rsidRPr="00097322" w:rsidRDefault="00097322" w:rsidP="00097322">
      <w:r w:rsidRPr="005926BC">
        <w:rPr>
          <w:color w:val="FF0000"/>
        </w:rPr>
        <w:t xml:space="preserve">Summary offence:  </w:t>
      </w:r>
      <w:r w:rsidRPr="00097322">
        <w:t>A simple or minor criminal offence, heard through a criminal summons in the Magistrates Court. E.g. drunk an</w:t>
      </w:r>
      <w:r w:rsidR="005926BC">
        <w:t>d disorderly &amp; traffic offences.</w:t>
      </w:r>
    </w:p>
    <w:p w14:paraId="2DA49439" w14:textId="77777777" w:rsidR="00097322" w:rsidRPr="00097322" w:rsidRDefault="00097322" w:rsidP="00097322"/>
    <w:p w14:paraId="1DD7082E" w14:textId="77777777" w:rsidR="00097322" w:rsidRDefault="00097322" w:rsidP="00097322">
      <w:r w:rsidRPr="005926BC">
        <w:rPr>
          <w:color w:val="FF0000"/>
        </w:rPr>
        <w:lastRenderedPageBreak/>
        <w:t xml:space="preserve">Indictable offence: </w:t>
      </w:r>
      <w:r w:rsidRPr="00097322">
        <w:t>A serious criminal offence that is heard in the District or Supreme Court. These are generally heard by a judge and jury.</w:t>
      </w:r>
      <w:r>
        <w:t xml:space="preserve"> </w:t>
      </w:r>
    </w:p>
    <w:p w14:paraId="5D618C66" w14:textId="77777777" w:rsidR="00097322" w:rsidRDefault="00097322" w:rsidP="00097322"/>
    <w:p w14:paraId="02540E09" w14:textId="77777777" w:rsidR="00097322" w:rsidRDefault="00097322" w:rsidP="00097322">
      <w:r w:rsidRPr="005926BC">
        <w:rPr>
          <w:color w:val="FF0000"/>
        </w:rPr>
        <w:t xml:space="preserve">Federal courts: </w:t>
      </w:r>
      <w:r w:rsidRPr="00097322">
        <w:t>Deals w</w:t>
      </w:r>
      <w:r>
        <w:t xml:space="preserve">ith disputes of a federal level. </w:t>
      </w:r>
      <w:r w:rsidRPr="00097322">
        <w:t>Taxation, trade practices, native title, intellectual property, industrial relations, immigration and bankruptcy</w:t>
      </w:r>
      <w:r>
        <w:t>.</w:t>
      </w:r>
    </w:p>
    <w:p w14:paraId="6DAB0EBD" w14:textId="77777777" w:rsidR="005926BC" w:rsidRDefault="005926BC" w:rsidP="00097322"/>
    <w:p w14:paraId="56614D97" w14:textId="77777777" w:rsidR="005926BC" w:rsidRDefault="005926BC" w:rsidP="00097322">
      <w:r w:rsidRPr="005926BC">
        <w:rPr>
          <w:color w:val="FF0000"/>
        </w:rPr>
        <w:t xml:space="preserve">Magistrate’s Court: </w:t>
      </w:r>
      <w:r w:rsidRPr="005926BC">
        <w:t>deals with adults, aged 18 or over, required to appear in court after being charged with a criminal offence. Some criminal offences are known as 'simple offences' and will be dealt with in the Magistrates Court.</w:t>
      </w:r>
      <w:r>
        <w:t xml:space="preserve"> </w:t>
      </w:r>
    </w:p>
    <w:p w14:paraId="6DEA7E08" w14:textId="77777777" w:rsidR="005926BC" w:rsidRDefault="005926BC" w:rsidP="00097322"/>
    <w:p w14:paraId="57F1F37D" w14:textId="77777777" w:rsidR="005926BC" w:rsidRDefault="005926BC" w:rsidP="00097322">
      <w:r w:rsidRPr="005926BC">
        <w:rPr>
          <w:color w:val="FF0000"/>
        </w:rPr>
        <w:t xml:space="preserve">District Court: </w:t>
      </w:r>
      <w:r w:rsidRPr="005926BC">
        <w:t>The District Court deals with serious criminal offences including serious assaults, sexual assaults, serious fraud and commercial theft, burglary and drug offences. The District Court also determines civil claims up to $750,000 and has unlimited jurisdiction in claims for damages for personal injury.</w:t>
      </w:r>
      <w:r>
        <w:t xml:space="preserve"> </w:t>
      </w:r>
    </w:p>
    <w:p w14:paraId="7816E28A" w14:textId="77777777" w:rsidR="005926BC" w:rsidRDefault="005926BC" w:rsidP="00097322"/>
    <w:p w14:paraId="20FDCA10" w14:textId="77777777" w:rsidR="005926BC" w:rsidRDefault="005926BC" w:rsidP="00097322">
      <w:r w:rsidRPr="005926BC">
        <w:rPr>
          <w:color w:val="FF0000"/>
        </w:rPr>
        <w:t xml:space="preserve">Supreme Court: </w:t>
      </w:r>
      <w:r w:rsidR="00A756B1">
        <w:t>The</w:t>
      </w:r>
      <w:r w:rsidRPr="005926BC">
        <w:t xml:space="preserve"> highest state court in the Australian State of Western Australia. It has unlimited jurisdiction within the state in civil matters, and hears the most serious criminal matters.</w:t>
      </w:r>
      <w:r>
        <w:t xml:space="preserve"> </w:t>
      </w:r>
    </w:p>
    <w:p w14:paraId="433D7A17" w14:textId="77777777" w:rsidR="00097322" w:rsidRDefault="00097322" w:rsidP="00097322"/>
    <w:p w14:paraId="288199A0" w14:textId="77777777" w:rsidR="00097322" w:rsidRPr="00A756B1" w:rsidRDefault="00097322" w:rsidP="00A756B1">
      <w:pPr>
        <w:jc w:val="center"/>
        <w:rPr>
          <w:b/>
          <w:sz w:val="40"/>
        </w:rPr>
      </w:pPr>
      <w:r w:rsidRPr="00A756B1">
        <w:rPr>
          <w:b/>
          <w:sz w:val="40"/>
        </w:rPr>
        <w:t>The court as lawmakers:</w:t>
      </w:r>
    </w:p>
    <w:p w14:paraId="0EEF5DBA" w14:textId="77777777" w:rsidR="00097322" w:rsidRDefault="00097322" w:rsidP="00097322">
      <w:pPr>
        <w:rPr>
          <w:b/>
          <w:sz w:val="36"/>
        </w:rPr>
      </w:pPr>
    </w:p>
    <w:p w14:paraId="0FEB70CE" w14:textId="77777777" w:rsidR="00097322" w:rsidRPr="00097322" w:rsidRDefault="006E45B4" w:rsidP="00097322">
      <w:r w:rsidRPr="00A756B1">
        <w:rPr>
          <w:color w:val="FF0000"/>
        </w:rPr>
        <w:t>The Judiciary</w:t>
      </w:r>
      <w:r w:rsidR="00A756B1" w:rsidRPr="00A756B1">
        <w:rPr>
          <w:color w:val="FF0000"/>
        </w:rPr>
        <w:t>:</w:t>
      </w:r>
      <w:r w:rsidRPr="00A756B1">
        <w:rPr>
          <w:color w:val="FF0000"/>
        </w:rPr>
        <w:t xml:space="preserve"> </w:t>
      </w:r>
      <w:r w:rsidRPr="00097322">
        <w:t>the third branch of government is an essential element of the separation of powers, as well as the rule of law.</w:t>
      </w:r>
      <w:r w:rsidR="00A756B1">
        <w:t xml:space="preserve"> </w:t>
      </w:r>
      <w:r w:rsidR="00097322">
        <w:t>What the judiciary does:</w:t>
      </w:r>
    </w:p>
    <w:p w14:paraId="56534635" w14:textId="77777777" w:rsidR="007C1950" w:rsidRPr="00097322" w:rsidRDefault="006E45B4" w:rsidP="00A756B1">
      <w:pPr>
        <w:pStyle w:val="ListParagraph"/>
        <w:numPr>
          <w:ilvl w:val="0"/>
          <w:numId w:val="33"/>
        </w:numPr>
      </w:pPr>
      <w:r w:rsidRPr="00097322">
        <w:t>Checks and balances the parliament through interpreting statute law. The High Court also interprets constitutional law</w:t>
      </w:r>
    </w:p>
    <w:p w14:paraId="53B94202" w14:textId="77777777" w:rsidR="007C1950" w:rsidRPr="00097322" w:rsidRDefault="006E45B4" w:rsidP="00A756B1">
      <w:pPr>
        <w:pStyle w:val="ListParagraph"/>
        <w:numPr>
          <w:ilvl w:val="0"/>
          <w:numId w:val="33"/>
        </w:numPr>
      </w:pPr>
      <w:r w:rsidRPr="00097322">
        <w:t>Checks and balances the executive by ruling on the lawfulness of government administration and policy</w:t>
      </w:r>
    </w:p>
    <w:p w14:paraId="05263001" w14:textId="77777777" w:rsidR="007C1950" w:rsidRPr="00097322" w:rsidRDefault="006E45B4" w:rsidP="00A756B1">
      <w:pPr>
        <w:pStyle w:val="ListParagraph"/>
        <w:numPr>
          <w:ilvl w:val="0"/>
          <w:numId w:val="33"/>
        </w:numPr>
      </w:pPr>
      <w:r w:rsidRPr="00097322">
        <w:t>Also creates its own form of law, common law</w:t>
      </w:r>
    </w:p>
    <w:p w14:paraId="250C51B5" w14:textId="77777777" w:rsidR="00097322" w:rsidRDefault="006E45B4" w:rsidP="00A756B1">
      <w:pPr>
        <w:pStyle w:val="ListParagraph"/>
        <w:numPr>
          <w:ilvl w:val="0"/>
          <w:numId w:val="33"/>
        </w:numPr>
      </w:pPr>
      <w:r w:rsidRPr="00097322">
        <w:t>Make legally binding decisions to resolve disputes about the meaning of law</w:t>
      </w:r>
    </w:p>
    <w:p w14:paraId="64A76132" w14:textId="77777777" w:rsidR="00A756B1" w:rsidRDefault="00A756B1" w:rsidP="00A756B1">
      <w:pPr>
        <w:pStyle w:val="ListParagraph"/>
      </w:pPr>
    </w:p>
    <w:p w14:paraId="0448B035" w14:textId="77777777" w:rsidR="00097322" w:rsidRDefault="00097322" w:rsidP="00097322">
      <w:r w:rsidRPr="00A756B1">
        <w:rPr>
          <w:color w:val="FF0000"/>
        </w:rPr>
        <w:t xml:space="preserve">The courts: </w:t>
      </w:r>
      <w:r w:rsidR="00A756B1">
        <w:t xml:space="preserve">The </w:t>
      </w:r>
      <w:r w:rsidRPr="00097322">
        <w:t>mai</w:t>
      </w:r>
      <w:r>
        <w:t xml:space="preserve">n institutions of the judiciary. </w:t>
      </w:r>
      <w:r w:rsidRPr="00097322">
        <w:t>Courts are places where ju</w:t>
      </w:r>
      <w:r>
        <w:t xml:space="preserve">dges and magistrates hear cases. </w:t>
      </w:r>
      <w:r w:rsidRPr="00097322">
        <w:t>Their primary role is to hear disputes about the law and resolve them</w:t>
      </w:r>
      <w:r>
        <w:t>.</w:t>
      </w:r>
    </w:p>
    <w:p w14:paraId="739C8A16" w14:textId="77777777" w:rsidR="00097322" w:rsidRDefault="00097322" w:rsidP="00097322"/>
    <w:p w14:paraId="576A6DF8" w14:textId="77777777" w:rsidR="00097322" w:rsidRDefault="00097322" w:rsidP="00097322">
      <w:r w:rsidRPr="00A756B1">
        <w:rPr>
          <w:color w:val="FF0000"/>
        </w:rPr>
        <w:t xml:space="preserve">Common law: </w:t>
      </w:r>
      <w:r w:rsidRPr="00097322">
        <w:t>In each case the judges record their reasons for their decisions; this is referr</w:t>
      </w:r>
      <w:r>
        <w:t xml:space="preserve">ed to as their judgement. </w:t>
      </w:r>
      <w:r w:rsidRPr="00097322">
        <w:t>Law that judges create is called common law, case law or judge-made law</w:t>
      </w:r>
      <w:r>
        <w:t>.</w:t>
      </w:r>
    </w:p>
    <w:p w14:paraId="2909A63A" w14:textId="77777777" w:rsidR="00097322" w:rsidRDefault="00097322" w:rsidP="00097322"/>
    <w:p w14:paraId="723ABE75" w14:textId="77777777" w:rsidR="00097322" w:rsidRDefault="00097322" w:rsidP="00097322">
      <w:r w:rsidRPr="00A756B1">
        <w:rPr>
          <w:color w:val="FF0000"/>
        </w:rPr>
        <w:t xml:space="preserve">Declaring the law: </w:t>
      </w:r>
      <w:r w:rsidRPr="00097322">
        <w:t>When a judgement is made by a judg</w:t>
      </w:r>
      <w:r w:rsidR="00A772F7">
        <w:t xml:space="preserve">e, they are ’declaring the law’. </w:t>
      </w:r>
      <w:r w:rsidRPr="00097322">
        <w:t>Declaring the law can change a law without changing its wording. Future disputes can be resolved easily because there is now legal clarity- the once confusing written law, is now clearer</w:t>
      </w:r>
      <w:r w:rsidR="00A772F7">
        <w:t>.</w:t>
      </w:r>
    </w:p>
    <w:p w14:paraId="52A981F8" w14:textId="77777777" w:rsidR="00A772F7" w:rsidRDefault="00A772F7" w:rsidP="00097322"/>
    <w:p w14:paraId="4BEBDD7C" w14:textId="77777777" w:rsidR="00A772F7" w:rsidRPr="00A756B1" w:rsidRDefault="00A772F7" w:rsidP="00097322">
      <w:pPr>
        <w:rPr>
          <w:color w:val="FF0000"/>
        </w:rPr>
      </w:pPr>
      <w:r w:rsidRPr="00A756B1">
        <w:rPr>
          <w:color w:val="FF0000"/>
        </w:rPr>
        <w:t>Parliamentary statutes:</w:t>
      </w:r>
    </w:p>
    <w:p w14:paraId="329CC872" w14:textId="77777777" w:rsidR="00A772F7" w:rsidRDefault="00A772F7" w:rsidP="00A772F7">
      <w:pPr>
        <w:pStyle w:val="ListParagraph"/>
        <w:numPr>
          <w:ilvl w:val="0"/>
          <w:numId w:val="12"/>
        </w:numPr>
      </w:pPr>
      <w:r>
        <w:t>Binding on the whole community.</w:t>
      </w:r>
    </w:p>
    <w:p w14:paraId="43C2948E" w14:textId="77777777" w:rsidR="00A772F7" w:rsidRDefault="00A772F7" w:rsidP="00A772F7">
      <w:pPr>
        <w:pStyle w:val="ListParagraph"/>
        <w:numPr>
          <w:ilvl w:val="0"/>
          <w:numId w:val="12"/>
        </w:numPr>
      </w:pPr>
      <w:r>
        <w:t>Parliament is the ultimate law making authority.</w:t>
      </w:r>
    </w:p>
    <w:p w14:paraId="1AC9EEF2" w14:textId="77777777" w:rsidR="00A772F7" w:rsidRDefault="00A772F7" w:rsidP="00A772F7">
      <w:pPr>
        <w:pStyle w:val="ListParagraph"/>
        <w:numPr>
          <w:ilvl w:val="0"/>
          <w:numId w:val="12"/>
        </w:numPr>
      </w:pPr>
      <w:r>
        <w:t>Covers broad areas of law or policy.</w:t>
      </w:r>
    </w:p>
    <w:p w14:paraId="4FE067D8" w14:textId="77777777" w:rsidR="00A772F7" w:rsidRDefault="00A772F7" w:rsidP="00A772F7">
      <w:pPr>
        <w:pStyle w:val="ListParagraph"/>
        <w:numPr>
          <w:ilvl w:val="0"/>
          <w:numId w:val="12"/>
        </w:numPr>
      </w:pPr>
      <w:r>
        <w:t>Parliament often puts principles in broad terms.</w:t>
      </w:r>
    </w:p>
    <w:p w14:paraId="6EFCB091" w14:textId="77777777" w:rsidR="00A772F7" w:rsidRDefault="00A772F7" w:rsidP="00A772F7"/>
    <w:p w14:paraId="6F0EA87A" w14:textId="77777777" w:rsidR="00A772F7" w:rsidRPr="00A756B1" w:rsidRDefault="00A772F7" w:rsidP="00A772F7">
      <w:pPr>
        <w:rPr>
          <w:color w:val="FF0000"/>
        </w:rPr>
      </w:pPr>
      <w:r w:rsidRPr="00A756B1">
        <w:rPr>
          <w:color w:val="FF0000"/>
        </w:rPr>
        <w:t>Court decisions:</w:t>
      </w:r>
    </w:p>
    <w:p w14:paraId="20624FA0" w14:textId="77777777" w:rsidR="00A772F7" w:rsidRDefault="00A772F7" w:rsidP="00A772F7">
      <w:pPr>
        <w:pStyle w:val="ListParagraph"/>
        <w:numPr>
          <w:ilvl w:val="0"/>
          <w:numId w:val="13"/>
        </w:numPr>
      </w:pPr>
      <w:r>
        <w:t>Directly affects only parties to the dispute.</w:t>
      </w:r>
    </w:p>
    <w:p w14:paraId="769577FA" w14:textId="77777777" w:rsidR="00A772F7" w:rsidRDefault="00A772F7" w:rsidP="00A772F7">
      <w:pPr>
        <w:pStyle w:val="ListParagraph"/>
        <w:numPr>
          <w:ilvl w:val="0"/>
          <w:numId w:val="13"/>
        </w:numPr>
      </w:pPr>
      <w:r>
        <w:t>Courts are subordinate to parliament (except High Court Constitutional decisions).</w:t>
      </w:r>
    </w:p>
    <w:p w14:paraId="5F289D44" w14:textId="77777777" w:rsidR="00A772F7" w:rsidRDefault="00A772F7" w:rsidP="00A772F7">
      <w:pPr>
        <w:pStyle w:val="ListParagraph"/>
        <w:numPr>
          <w:ilvl w:val="0"/>
          <w:numId w:val="13"/>
        </w:numPr>
      </w:pPr>
      <w:r>
        <w:t>Judgements cover only those matters relevant to that case.</w:t>
      </w:r>
    </w:p>
    <w:p w14:paraId="342625D3" w14:textId="77777777" w:rsidR="00A772F7" w:rsidRDefault="00A772F7" w:rsidP="00A772F7">
      <w:pPr>
        <w:pStyle w:val="ListParagraph"/>
        <w:numPr>
          <w:ilvl w:val="0"/>
          <w:numId w:val="13"/>
        </w:numPr>
      </w:pPr>
      <w:r>
        <w:t>Courts have to decide details of application.</w:t>
      </w:r>
    </w:p>
    <w:p w14:paraId="3685ED9D" w14:textId="77777777" w:rsidR="00A772F7" w:rsidRDefault="00A772F7" w:rsidP="00A772F7"/>
    <w:p w14:paraId="4AF97155" w14:textId="77777777" w:rsidR="00D54AAC" w:rsidRPr="00A756B1" w:rsidRDefault="00A772F7" w:rsidP="00A756B1">
      <w:pPr>
        <w:rPr>
          <w:color w:val="FF0000"/>
        </w:rPr>
      </w:pPr>
      <w:r w:rsidRPr="00A756B1">
        <w:rPr>
          <w:color w:val="FF0000"/>
        </w:rPr>
        <w:t>Resolving Conflict:</w:t>
      </w:r>
      <w:r w:rsidR="00A756B1">
        <w:rPr>
          <w:color w:val="FF0000"/>
        </w:rPr>
        <w:t xml:space="preserve"> </w:t>
      </w:r>
      <w:r>
        <w:t xml:space="preserve">Parliamentary resolve conflict ‘in </w:t>
      </w:r>
      <w:proofErr w:type="spellStart"/>
      <w:r w:rsidR="00D54AAC">
        <w:t>futuro</w:t>
      </w:r>
      <w:proofErr w:type="spellEnd"/>
      <w:r>
        <w:t>’ – by predicting future cases of conflict and setti</w:t>
      </w:r>
      <w:r w:rsidR="00D54AAC">
        <w:t>ng up ways of dealing with them.</w:t>
      </w:r>
      <w:r w:rsidR="00A756B1">
        <w:rPr>
          <w:color w:val="FF0000"/>
        </w:rPr>
        <w:t xml:space="preserve"> </w:t>
      </w:r>
      <w:r w:rsidR="00D54AAC">
        <w:t>Courts act ‘ex post facto’ – settling a dispute after it has arisen.</w:t>
      </w:r>
    </w:p>
    <w:p w14:paraId="5E7DA6CA" w14:textId="77777777" w:rsidR="00A756B1" w:rsidRDefault="00A756B1" w:rsidP="00A756B1">
      <w:pPr>
        <w:pStyle w:val="ListParagraph"/>
      </w:pPr>
    </w:p>
    <w:p w14:paraId="15747637" w14:textId="77777777" w:rsidR="00D54AAC" w:rsidRPr="00A756B1" w:rsidRDefault="00D54AAC" w:rsidP="00D54AAC">
      <w:pPr>
        <w:rPr>
          <w:color w:val="FF0000"/>
        </w:rPr>
      </w:pPr>
      <w:r w:rsidRPr="00A756B1">
        <w:rPr>
          <w:color w:val="FF0000"/>
        </w:rPr>
        <w:t xml:space="preserve">Checks and balances: </w:t>
      </w:r>
    </w:p>
    <w:p w14:paraId="2FE7E5DC" w14:textId="77777777" w:rsidR="00D54AAC" w:rsidRDefault="00D54AAC" w:rsidP="00D54AAC">
      <w:pPr>
        <w:pStyle w:val="ListParagraph"/>
        <w:numPr>
          <w:ilvl w:val="0"/>
          <w:numId w:val="15"/>
        </w:numPr>
      </w:pPr>
      <w:r>
        <w:t>Parliament may delegate power to make laws to another authority (delegated legislation) but always reserves the right to hold the delegated authority accountable.</w:t>
      </w:r>
    </w:p>
    <w:p w14:paraId="6E6A0681" w14:textId="77777777" w:rsidR="00D54AAC" w:rsidRDefault="00D54AAC" w:rsidP="00D54AAC">
      <w:pPr>
        <w:pStyle w:val="ListParagraph"/>
        <w:numPr>
          <w:ilvl w:val="0"/>
          <w:numId w:val="15"/>
        </w:numPr>
      </w:pPr>
      <w:r>
        <w:t>Courts check that both parliaments and delegated authorities do not act ‘ultra vires’ which means exceed their powers. Courts cannot delegate their powers, but parliament may be able to do this for them (</w:t>
      </w:r>
      <w:proofErr w:type="spellStart"/>
      <w:r>
        <w:t>i.e</w:t>
      </w:r>
      <w:proofErr w:type="spellEnd"/>
      <w:r>
        <w:t xml:space="preserve"> create a tribunal.)</w:t>
      </w:r>
    </w:p>
    <w:p w14:paraId="74887E0B" w14:textId="77777777" w:rsidR="00D54AAC" w:rsidRDefault="00D54AAC" w:rsidP="00D54AAC"/>
    <w:p w14:paraId="33585D83" w14:textId="77777777" w:rsidR="00D54AAC" w:rsidRPr="00A756B1" w:rsidRDefault="00D54AAC" w:rsidP="00D54AAC">
      <w:pPr>
        <w:rPr>
          <w:color w:val="FF0000"/>
        </w:rPr>
      </w:pPr>
      <w:r w:rsidRPr="00A756B1">
        <w:rPr>
          <w:color w:val="FF0000"/>
        </w:rPr>
        <w:t xml:space="preserve">We expect courts and judges to be: </w:t>
      </w:r>
    </w:p>
    <w:p w14:paraId="60084B9F" w14:textId="77777777" w:rsidR="00D54AAC" w:rsidRPr="00D54AAC" w:rsidRDefault="00D54AAC" w:rsidP="00D54AAC">
      <w:pPr>
        <w:pStyle w:val="ListParagraph"/>
        <w:numPr>
          <w:ilvl w:val="0"/>
          <w:numId w:val="16"/>
        </w:numPr>
      </w:pPr>
      <w:r w:rsidRPr="00D54AAC">
        <w:t xml:space="preserve">Independent and not swayed by community (or parliamentary) pressures – the independence of the judiciary is seen as one of the hallmarks of a democratic society </w:t>
      </w:r>
    </w:p>
    <w:p w14:paraId="3949F538" w14:textId="77777777" w:rsidR="00D54AAC" w:rsidRPr="00D54AAC" w:rsidRDefault="00D54AAC" w:rsidP="00D54AAC">
      <w:pPr>
        <w:pStyle w:val="ListParagraph"/>
        <w:numPr>
          <w:ilvl w:val="0"/>
          <w:numId w:val="16"/>
        </w:numPr>
      </w:pPr>
      <w:r w:rsidRPr="00D54AAC">
        <w:t xml:space="preserve">Authoritative and consistent (decisions based on established authorities and legal traditions) and subject to appeal when this is in doubt </w:t>
      </w:r>
    </w:p>
    <w:p w14:paraId="655132BE" w14:textId="77777777" w:rsidR="00D54AAC" w:rsidRDefault="00D54AAC" w:rsidP="00D54AAC">
      <w:pPr>
        <w:pStyle w:val="ListParagraph"/>
        <w:numPr>
          <w:ilvl w:val="0"/>
          <w:numId w:val="16"/>
        </w:numPr>
      </w:pPr>
      <w:r w:rsidRPr="00D54AAC">
        <w:t>Equitable (recognize and individual or groups right to due process and a fair trial)</w:t>
      </w:r>
      <w:r>
        <w:t xml:space="preserve"> </w:t>
      </w:r>
    </w:p>
    <w:p w14:paraId="77149536" w14:textId="77777777" w:rsidR="00D54AAC" w:rsidRDefault="00D54AAC" w:rsidP="00D54AAC"/>
    <w:p w14:paraId="6BAD31EC" w14:textId="77777777" w:rsidR="00D54AAC" w:rsidRDefault="00D54AAC" w:rsidP="00D54AAC">
      <w:r w:rsidRPr="00A756B1">
        <w:rPr>
          <w:color w:val="FF0000"/>
        </w:rPr>
        <w:lastRenderedPageBreak/>
        <w:t xml:space="preserve">Judicial power: </w:t>
      </w:r>
      <w:r w:rsidRPr="00D54AAC">
        <w:t>Courts r</w:t>
      </w:r>
      <w:r>
        <w:t>esolve disputes between parties, d</w:t>
      </w:r>
      <w:r w:rsidRPr="00D54AAC">
        <w:t>iscover the truth, interpre</w:t>
      </w:r>
      <w:r>
        <w:t xml:space="preserve">t and declare the law in a case. </w:t>
      </w:r>
      <w:r w:rsidRPr="00D54AAC">
        <w:t>Interpreting</w:t>
      </w:r>
      <w:r>
        <w:t xml:space="preserve"> the law is called adjudication. </w:t>
      </w:r>
      <w:r w:rsidRPr="00D54AAC">
        <w:t>Court decisions are legally binding</w:t>
      </w:r>
      <w:r>
        <w:t>.</w:t>
      </w:r>
    </w:p>
    <w:p w14:paraId="6E612DEE" w14:textId="77777777" w:rsidR="0061229A" w:rsidRDefault="0061229A" w:rsidP="00D54AAC"/>
    <w:p w14:paraId="212C05C3" w14:textId="77777777" w:rsidR="0061229A" w:rsidRPr="00A756B1" w:rsidRDefault="0061229A" w:rsidP="00D54AAC">
      <w:pPr>
        <w:rPr>
          <w:color w:val="FF0000"/>
        </w:rPr>
      </w:pPr>
      <w:r w:rsidRPr="00A756B1">
        <w:rPr>
          <w:color w:val="FF0000"/>
        </w:rPr>
        <w:t>Legal jurisdiction:</w:t>
      </w:r>
    </w:p>
    <w:p w14:paraId="30E5DEE2" w14:textId="77777777" w:rsidR="0061229A" w:rsidRPr="0061229A" w:rsidRDefault="0061229A" w:rsidP="0061229A">
      <w:pPr>
        <w:pStyle w:val="ListParagraph"/>
        <w:numPr>
          <w:ilvl w:val="0"/>
          <w:numId w:val="17"/>
        </w:numPr>
      </w:pPr>
      <w:r w:rsidRPr="0061229A">
        <w:t>Different courts have jurisdiction over different types of law</w:t>
      </w:r>
    </w:p>
    <w:p w14:paraId="7DA46428" w14:textId="77777777" w:rsidR="0061229A" w:rsidRPr="0061229A" w:rsidRDefault="0061229A" w:rsidP="0061229A">
      <w:pPr>
        <w:pStyle w:val="ListParagraph"/>
        <w:numPr>
          <w:ilvl w:val="0"/>
          <w:numId w:val="17"/>
        </w:numPr>
      </w:pPr>
      <w:proofErr w:type="spellStart"/>
      <w:r w:rsidRPr="0061229A">
        <w:t>Eg.</w:t>
      </w:r>
      <w:proofErr w:type="spellEnd"/>
      <w:r w:rsidRPr="0061229A">
        <w:t xml:space="preserve"> High Court has jurisdiction in cases involving constitutional law</w:t>
      </w:r>
    </w:p>
    <w:p w14:paraId="26A34D7E" w14:textId="77777777" w:rsidR="0061229A" w:rsidRDefault="0061229A" w:rsidP="0061229A">
      <w:pPr>
        <w:pStyle w:val="ListParagraph"/>
        <w:numPr>
          <w:ilvl w:val="0"/>
          <w:numId w:val="17"/>
        </w:numPr>
      </w:pPr>
      <w:proofErr w:type="spellStart"/>
      <w:r w:rsidRPr="0061229A">
        <w:t>Eg.</w:t>
      </w:r>
      <w:proofErr w:type="spellEnd"/>
      <w:r w:rsidRPr="0061229A">
        <w:t xml:space="preserve"> Supreme Court of WA has jurisdiction over more serious civil and criminal cases</w:t>
      </w:r>
      <w:r>
        <w:t xml:space="preserve"> </w:t>
      </w:r>
    </w:p>
    <w:p w14:paraId="61E09118" w14:textId="77777777" w:rsidR="0061229A" w:rsidRPr="0061229A" w:rsidRDefault="0061229A" w:rsidP="00A756B1">
      <w:pPr>
        <w:jc w:val="center"/>
        <w:rPr>
          <w:b/>
          <w:sz w:val="40"/>
        </w:rPr>
      </w:pPr>
      <w:r w:rsidRPr="0061229A">
        <w:rPr>
          <w:b/>
          <w:sz w:val="40"/>
        </w:rPr>
        <w:t>Common law</w:t>
      </w:r>
      <w:r w:rsidR="00A756B1">
        <w:rPr>
          <w:b/>
          <w:sz w:val="40"/>
        </w:rPr>
        <w:t>:</w:t>
      </w:r>
    </w:p>
    <w:p w14:paraId="7F2B3A01" w14:textId="77777777" w:rsidR="0061229A" w:rsidRPr="00A756B1" w:rsidRDefault="0061229A" w:rsidP="0061229A">
      <w:pPr>
        <w:rPr>
          <w:color w:val="FF0000"/>
        </w:rPr>
      </w:pPr>
      <w:r w:rsidRPr="00A756B1">
        <w:rPr>
          <w:color w:val="FF0000"/>
        </w:rPr>
        <w:t>Common law:</w:t>
      </w:r>
    </w:p>
    <w:p w14:paraId="385D34F8" w14:textId="77777777" w:rsidR="0061229A" w:rsidRPr="0061229A" w:rsidRDefault="0061229A" w:rsidP="0061229A">
      <w:pPr>
        <w:pStyle w:val="ListParagraph"/>
        <w:numPr>
          <w:ilvl w:val="0"/>
          <w:numId w:val="18"/>
        </w:numPr>
      </w:pPr>
      <w:r w:rsidRPr="0061229A">
        <w:t>Judge-made law</w:t>
      </w:r>
    </w:p>
    <w:p w14:paraId="6AC5EAA1" w14:textId="77777777" w:rsidR="0061229A" w:rsidRPr="0061229A" w:rsidRDefault="0061229A" w:rsidP="0061229A">
      <w:pPr>
        <w:pStyle w:val="ListParagraph"/>
        <w:numPr>
          <w:ilvl w:val="0"/>
          <w:numId w:val="18"/>
        </w:numPr>
      </w:pPr>
      <w:r w:rsidRPr="0061229A">
        <w:t>They interpret statute laws in a dispute and arrive at a decision</w:t>
      </w:r>
    </w:p>
    <w:p w14:paraId="45C708D7" w14:textId="77777777" w:rsidR="0061229A" w:rsidRPr="0061229A" w:rsidRDefault="0061229A" w:rsidP="0061229A">
      <w:pPr>
        <w:pStyle w:val="ListParagraph"/>
        <w:numPr>
          <w:ilvl w:val="0"/>
          <w:numId w:val="18"/>
        </w:numPr>
      </w:pPr>
      <w:r w:rsidRPr="0061229A">
        <w:t>This decision becomes known as common law and is applied to this case</w:t>
      </w:r>
    </w:p>
    <w:p w14:paraId="7FAAFEBD" w14:textId="77777777" w:rsidR="0061229A" w:rsidRDefault="0061229A" w:rsidP="0061229A">
      <w:pPr>
        <w:pStyle w:val="ListParagraph"/>
        <w:numPr>
          <w:ilvl w:val="0"/>
          <w:numId w:val="18"/>
        </w:numPr>
      </w:pPr>
      <w:r w:rsidRPr="0061229A">
        <w:t>This forms the basis of precedent</w:t>
      </w:r>
      <w:r>
        <w:t xml:space="preserve"> </w:t>
      </w:r>
    </w:p>
    <w:p w14:paraId="5DFB824F" w14:textId="77777777" w:rsidR="0061229A" w:rsidRDefault="0061229A" w:rsidP="0061229A"/>
    <w:p w14:paraId="14C2EF09" w14:textId="77777777" w:rsidR="00D2083C" w:rsidRPr="00A756B1" w:rsidRDefault="00D2083C" w:rsidP="00D2083C">
      <w:pPr>
        <w:rPr>
          <w:color w:val="000000" w:themeColor="text1"/>
        </w:rPr>
      </w:pPr>
      <w:r w:rsidRPr="00A756B1">
        <w:rPr>
          <w:color w:val="FF0000"/>
        </w:rPr>
        <w:t xml:space="preserve">How does Common Law work? </w:t>
      </w:r>
      <w:r w:rsidRPr="00A756B1">
        <w:rPr>
          <w:color w:val="000000" w:themeColor="text1"/>
        </w:rPr>
        <w:t xml:space="preserve">Common law requires the following elements to operate: </w:t>
      </w:r>
    </w:p>
    <w:p w14:paraId="1558FA0C" w14:textId="77777777" w:rsidR="00D2083C" w:rsidRPr="00D2083C" w:rsidRDefault="00D2083C" w:rsidP="00D2083C">
      <w:pPr>
        <w:pStyle w:val="ListParagraph"/>
        <w:numPr>
          <w:ilvl w:val="0"/>
          <w:numId w:val="19"/>
        </w:numPr>
      </w:pPr>
      <w:r w:rsidRPr="00D2083C">
        <w:t xml:space="preserve">an overarching principle that underpins the entire system </w:t>
      </w:r>
    </w:p>
    <w:p w14:paraId="117D66AB" w14:textId="77777777" w:rsidR="00D2083C" w:rsidRPr="00D2083C" w:rsidRDefault="00D2083C" w:rsidP="00D2083C">
      <w:pPr>
        <w:pStyle w:val="ListParagraph"/>
        <w:numPr>
          <w:ilvl w:val="0"/>
          <w:numId w:val="19"/>
        </w:numPr>
      </w:pPr>
      <w:r w:rsidRPr="00D2083C">
        <w:t xml:space="preserve">a doctrine that is applied by courts in every case </w:t>
      </w:r>
    </w:p>
    <w:p w14:paraId="12D86C77" w14:textId="77777777" w:rsidR="0061229A" w:rsidRDefault="00D2083C" w:rsidP="00D2083C">
      <w:pPr>
        <w:pStyle w:val="ListParagraph"/>
        <w:numPr>
          <w:ilvl w:val="0"/>
          <w:numId w:val="19"/>
        </w:numPr>
      </w:pPr>
      <w:r w:rsidRPr="00D2083C">
        <w:t>a court hierarchy within which these operate</w:t>
      </w:r>
      <w:r>
        <w:t xml:space="preserve"> </w:t>
      </w:r>
    </w:p>
    <w:p w14:paraId="13C5C981" w14:textId="77777777" w:rsidR="00D2083C" w:rsidRDefault="00D2083C" w:rsidP="00D2083C"/>
    <w:p w14:paraId="25D01D27" w14:textId="77777777" w:rsidR="00D2083C" w:rsidRPr="00A756B1" w:rsidRDefault="00D2083C" w:rsidP="00D2083C">
      <w:pPr>
        <w:rPr>
          <w:color w:val="FF0000"/>
        </w:rPr>
      </w:pPr>
      <w:r w:rsidRPr="00A756B1">
        <w:rPr>
          <w:color w:val="FF0000"/>
        </w:rPr>
        <w:t xml:space="preserve">1. The overarching principle- Stare Decisis: </w:t>
      </w:r>
    </w:p>
    <w:p w14:paraId="3BFB18FD" w14:textId="77777777" w:rsidR="00D2083C" w:rsidRDefault="00D2083C" w:rsidP="00D2083C">
      <w:r>
        <w:t xml:space="preserve">Stare decisis is Latin for. </w:t>
      </w:r>
      <w:r w:rsidRPr="00D2083C">
        <w:t>‘To s</w:t>
      </w:r>
      <w:r>
        <w:t xml:space="preserve">tand on what has been decided’. </w:t>
      </w:r>
      <w:r w:rsidRPr="00D2083C">
        <w:t>This is the basis of the doctrine of precedent that judges should abide by past judgements.</w:t>
      </w:r>
      <w:r>
        <w:t xml:space="preserve"> </w:t>
      </w:r>
      <w:r w:rsidRPr="00D2083C">
        <w:t>Stare decisis ensures that judicial decisions are simi</w:t>
      </w:r>
      <w:r>
        <w:t xml:space="preserve">lar for similar circumstances. </w:t>
      </w:r>
      <w:r w:rsidRPr="00D2083C">
        <w:t>Stare decisis results in fairness, predictability, consistency, but also flexibility if a court is convinced that no sim</w:t>
      </w:r>
      <w:r>
        <w:t xml:space="preserve">ilar case exists. </w:t>
      </w:r>
      <w:r w:rsidRPr="00D2083C">
        <w:t>The new jud</w:t>
      </w:r>
      <w:r>
        <w:t xml:space="preserve">gement becomes part of case law. </w:t>
      </w:r>
      <w:r w:rsidRPr="00D2083C">
        <w:t>This flexibility also allows the law to adapt to new circumstances.</w:t>
      </w:r>
      <w:r>
        <w:t xml:space="preserve"> </w:t>
      </w:r>
    </w:p>
    <w:p w14:paraId="2AFA881D" w14:textId="77777777" w:rsidR="001247C9" w:rsidRDefault="001247C9" w:rsidP="001247C9">
      <w:r w:rsidRPr="0036423F">
        <w:t>3 Rules of Stare Decisis</w:t>
      </w:r>
      <w:r>
        <w:t xml:space="preserve"> </w:t>
      </w:r>
    </w:p>
    <w:p w14:paraId="68449115" w14:textId="77777777" w:rsidR="001247C9" w:rsidRPr="0036423F" w:rsidRDefault="001247C9" w:rsidP="001247C9">
      <w:pPr>
        <w:pStyle w:val="ListParagraph"/>
        <w:numPr>
          <w:ilvl w:val="0"/>
          <w:numId w:val="20"/>
        </w:numPr>
      </w:pPr>
      <w:r w:rsidRPr="0036423F">
        <w:t xml:space="preserve">Precedents are exclusively set by superior courts </w:t>
      </w:r>
    </w:p>
    <w:p w14:paraId="297EB696" w14:textId="77777777" w:rsidR="001247C9" w:rsidRPr="0036423F" w:rsidRDefault="001247C9" w:rsidP="001247C9">
      <w:pPr>
        <w:pStyle w:val="ListParagraph"/>
        <w:numPr>
          <w:ilvl w:val="0"/>
          <w:numId w:val="20"/>
        </w:numPr>
      </w:pPr>
      <w:r w:rsidRPr="0036423F">
        <w:t xml:space="preserve">All lower courts are bound by the decisions of higher courts in the same hierarchy </w:t>
      </w:r>
    </w:p>
    <w:p w14:paraId="7D2F57CE" w14:textId="77777777" w:rsidR="001247C9" w:rsidRDefault="001247C9" w:rsidP="00D2083C">
      <w:pPr>
        <w:pStyle w:val="ListParagraph"/>
        <w:numPr>
          <w:ilvl w:val="0"/>
          <w:numId w:val="20"/>
        </w:numPr>
      </w:pPr>
      <w:r w:rsidRPr="0036423F">
        <w:t>Decisions by courts at the same level are not binding</w:t>
      </w:r>
      <w:r>
        <w:t xml:space="preserve"> </w:t>
      </w:r>
    </w:p>
    <w:p w14:paraId="1C486656" w14:textId="77777777" w:rsidR="00D2083C" w:rsidRDefault="00D2083C" w:rsidP="00D2083C"/>
    <w:p w14:paraId="208AA552" w14:textId="77777777" w:rsidR="00D2083C" w:rsidRDefault="00D2083C" w:rsidP="00D2083C"/>
    <w:p w14:paraId="01F4F77C" w14:textId="77777777" w:rsidR="001247C9" w:rsidRDefault="001247C9" w:rsidP="00D2083C"/>
    <w:p w14:paraId="2DC70878" w14:textId="77777777" w:rsidR="001247C9" w:rsidRDefault="001247C9" w:rsidP="00D2083C"/>
    <w:p w14:paraId="479CB4D1" w14:textId="77777777" w:rsidR="00D2083C" w:rsidRPr="00A756B1" w:rsidRDefault="00D2083C" w:rsidP="00D2083C">
      <w:pPr>
        <w:rPr>
          <w:color w:val="FF0000"/>
        </w:rPr>
      </w:pPr>
      <w:r w:rsidRPr="00A756B1">
        <w:rPr>
          <w:color w:val="FF0000"/>
        </w:rPr>
        <w:lastRenderedPageBreak/>
        <w:t>2. The Doctrine of Precedent:</w:t>
      </w:r>
    </w:p>
    <w:p w14:paraId="61D1A2DF" w14:textId="77777777" w:rsidR="0036423F" w:rsidRDefault="0036423F" w:rsidP="0036423F">
      <w:r>
        <w:t>A</w:t>
      </w:r>
      <w:r w:rsidR="00D2083C" w:rsidRPr="00D2083C">
        <w:t xml:space="preserve"> judge made decision that stands as an example/guide for future decisions in cases of similar factual circumstances</w:t>
      </w:r>
      <w:r w:rsidR="00D2083C">
        <w:t xml:space="preserve">. </w:t>
      </w:r>
      <w:r w:rsidR="00D2083C" w:rsidRPr="00D2083C">
        <w:t>All court decisions are put in writi</w:t>
      </w:r>
      <w:r w:rsidR="00D2083C">
        <w:t xml:space="preserve">ng and published in law reports. </w:t>
      </w:r>
      <w:r w:rsidR="00D2083C" w:rsidRPr="00D2083C">
        <w:t>Lawyers and judges are trained to know important past decisions and where to find them in law reports.</w:t>
      </w:r>
      <w:r w:rsidR="00D2083C">
        <w:t xml:space="preserve"> </w:t>
      </w:r>
    </w:p>
    <w:p w14:paraId="426222E6" w14:textId="77777777" w:rsidR="001247C9" w:rsidRDefault="0036423F" w:rsidP="0036423F">
      <w:r w:rsidRPr="001247C9">
        <w:rPr>
          <w:b/>
        </w:rPr>
        <w:t>Ratio decidendi</w:t>
      </w:r>
      <w:r w:rsidR="00A756B1" w:rsidRPr="001247C9">
        <w:rPr>
          <w:b/>
        </w:rPr>
        <w:t>:</w:t>
      </w:r>
      <w:r>
        <w:t xml:space="preserve"> Latin for ‘reason for deciding’. </w:t>
      </w:r>
      <w:r w:rsidRPr="0036423F">
        <w:t>Judges must explain their judicial reasoning – this enhances the openness and transparency of the court proceedings.</w:t>
      </w:r>
      <w:r>
        <w:t xml:space="preserve"> </w:t>
      </w:r>
      <w:r w:rsidRPr="0036423F">
        <w:t xml:space="preserve">The Ratio is the reason/core principles underlying a court judgement and is the </w:t>
      </w:r>
      <w:r>
        <w:t xml:space="preserve">critical component of precedent. </w:t>
      </w:r>
      <w:r w:rsidRPr="0036423F">
        <w:t xml:space="preserve">The judge must decide if the reasoning of a past case applies – if it </w:t>
      </w:r>
      <w:r>
        <w:t xml:space="preserve">does then stare decisis applies. </w:t>
      </w:r>
      <w:r w:rsidRPr="0036423F">
        <w:t>If not, the judge can create a new ratio decidendi.</w:t>
      </w:r>
      <w:r>
        <w:t xml:space="preserve"> </w:t>
      </w:r>
      <w:r w:rsidRPr="0036423F">
        <w:t xml:space="preserve">All judgements contain both a ratio </w:t>
      </w:r>
      <w:r>
        <w:t xml:space="preserve">decidendi and an obiter dictum. </w:t>
      </w:r>
    </w:p>
    <w:p w14:paraId="49E19BE2" w14:textId="77777777" w:rsidR="0036423F" w:rsidRDefault="0036423F" w:rsidP="0036423F">
      <w:r w:rsidRPr="001247C9">
        <w:rPr>
          <w:b/>
        </w:rPr>
        <w:t>Obiter dicta</w:t>
      </w:r>
      <w:r w:rsidR="001247C9">
        <w:rPr>
          <w:b/>
        </w:rPr>
        <w:t>:</w:t>
      </w:r>
      <w:r>
        <w:t xml:space="preserve"> </w:t>
      </w:r>
      <w:r w:rsidRPr="0036423F">
        <w:t xml:space="preserve">Latin for ‘sayings by the way’ – </w:t>
      </w:r>
      <w:proofErr w:type="spellStart"/>
      <w:r w:rsidRPr="0036423F">
        <w:t>judges</w:t>
      </w:r>
      <w:proofErr w:type="spellEnd"/>
      <w:r w:rsidRPr="0036423F">
        <w:t xml:space="preserve"> comments on other cases to illustrate</w:t>
      </w:r>
      <w:r>
        <w:t xml:space="preserve"> and clarify their judgements. </w:t>
      </w:r>
      <w:r w:rsidRPr="0036423F">
        <w:t>The obiter is not binding, but may influence subsequent decisions.</w:t>
      </w:r>
      <w:r>
        <w:t xml:space="preserve"> </w:t>
      </w:r>
    </w:p>
    <w:p w14:paraId="6F260E22" w14:textId="77777777" w:rsidR="0036423F" w:rsidRDefault="0036423F" w:rsidP="0036423F">
      <w:r w:rsidRPr="001247C9">
        <w:rPr>
          <w:b/>
        </w:rPr>
        <w:t>Difference between Stare Decisis and Precedent?</w:t>
      </w:r>
      <w:r>
        <w:t xml:space="preserve"> </w:t>
      </w:r>
      <w:r w:rsidRPr="0036423F">
        <w:t>Precedent is a legal principle or rule that is created by a court decision. This decision becomes an example, or authority, for judges deciding similar issues later.</w:t>
      </w:r>
      <w:r>
        <w:t xml:space="preserve"> </w:t>
      </w:r>
      <w:r w:rsidRPr="0036423F">
        <w:t>Stare decisis is the doctrine that obligates courts to look to precedent when making their decisions.</w:t>
      </w:r>
      <w:r>
        <w:t xml:space="preserve"> </w:t>
      </w:r>
    </w:p>
    <w:p w14:paraId="21F910CF" w14:textId="77777777" w:rsidR="001247C9" w:rsidRPr="001247C9" w:rsidRDefault="001247C9" w:rsidP="0036423F">
      <w:pPr>
        <w:rPr>
          <w:color w:val="FF0000"/>
        </w:rPr>
      </w:pPr>
    </w:p>
    <w:p w14:paraId="6B06A2BF" w14:textId="77777777" w:rsidR="001247C9" w:rsidRPr="001247C9" w:rsidRDefault="001247C9" w:rsidP="0036423F">
      <w:pPr>
        <w:rPr>
          <w:color w:val="FF0000"/>
        </w:rPr>
      </w:pPr>
      <w:r w:rsidRPr="001247C9">
        <w:rPr>
          <w:color w:val="FF0000"/>
        </w:rPr>
        <w:t>3. A court hierarchy within these operate:</w:t>
      </w:r>
    </w:p>
    <w:p w14:paraId="789E7983" w14:textId="77777777" w:rsidR="001247C9" w:rsidRDefault="0036423F" w:rsidP="0036423F">
      <w:r w:rsidRPr="001247C9">
        <w:t>Depending at what level a court is will determine how a precedent applies.</w:t>
      </w:r>
      <w:r>
        <w:t xml:space="preserve"> </w:t>
      </w:r>
    </w:p>
    <w:p w14:paraId="72A887CE" w14:textId="77777777" w:rsidR="001247C9" w:rsidRDefault="0036423F" w:rsidP="0036423F">
      <w:r w:rsidRPr="001247C9">
        <w:rPr>
          <w:b/>
        </w:rPr>
        <w:t>A binding precedent</w:t>
      </w:r>
      <w:r>
        <w:t xml:space="preserve"> is a</w:t>
      </w:r>
      <w:r w:rsidRPr="0036423F">
        <w:t xml:space="preserve"> decision of a higher court that must be followed by a lowe</w:t>
      </w:r>
      <w:r>
        <w:t xml:space="preserve">r court in the same hierarchy. </w:t>
      </w:r>
    </w:p>
    <w:p w14:paraId="466ED55C" w14:textId="77777777" w:rsidR="0036423F" w:rsidRDefault="0036423F" w:rsidP="0036423F">
      <w:r w:rsidRPr="001247C9">
        <w:rPr>
          <w:b/>
        </w:rPr>
        <w:t>A persuasive precedent</w:t>
      </w:r>
      <w:r>
        <w:t xml:space="preserve"> is a</w:t>
      </w:r>
      <w:r w:rsidRPr="0036423F">
        <w:t xml:space="preserve"> precedent that may be used by a court in reaching a judgment but they are not bound to follow it. Courts at the same level are not required to follow the precedent, but may be influenced by it.</w:t>
      </w:r>
      <w:r>
        <w:t xml:space="preserve"> </w:t>
      </w:r>
    </w:p>
    <w:p w14:paraId="24FBF713" w14:textId="77777777" w:rsidR="001247C9" w:rsidRDefault="001247C9" w:rsidP="0036423F">
      <w:r w:rsidRPr="001247C9">
        <w:rPr>
          <w:b/>
        </w:rPr>
        <w:t>If no precedent exists:</w:t>
      </w:r>
      <w:r w:rsidR="0036423F" w:rsidRPr="0036423F">
        <w:t xml:space="preserve"> courts are allowed to look at similar case law in other countries or jurisdictions to assist them with their findings. </w:t>
      </w:r>
    </w:p>
    <w:p w14:paraId="714266C5" w14:textId="77777777" w:rsidR="0036423F" w:rsidRPr="0036423F" w:rsidRDefault="0036423F" w:rsidP="0036423F">
      <w:r w:rsidRPr="001247C9">
        <w:rPr>
          <w:b/>
        </w:rPr>
        <w:t>Parties to cases who are unhappy with a decision</w:t>
      </w:r>
      <w:r w:rsidR="001247C9">
        <w:rPr>
          <w:b/>
        </w:rPr>
        <w:t>:</w:t>
      </w:r>
      <w:r w:rsidRPr="0036423F">
        <w:t xml:space="preserve"> can appeal to a higher court. </w:t>
      </w:r>
    </w:p>
    <w:p w14:paraId="1B6D8FBA" w14:textId="77777777" w:rsidR="0036423F" w:rsidRDefault="0036423F" w:rsidP="0036423F"/>
    <w:p w14:paraId="552F854C" w14:textId="77777777" w:rsidR="0036423F" w:rsidRDefault="0036423F" w:rsidP="0036423F">
      <w:r w:rsidRPr="001247C9">
        <w:rPr>
          <w:color w:val="FF0000"/>
        </w:rPr>
        <w:t xml:space="preserve">Duty of care: </w:t>
      </w:r>
      <w:r w:rsidRPr="0036423F">
        <w:t>In law, a duty of care is a legal obligation which is imposed on an individual, requiring adherence to a standard of reasonable care while performing any acts that could foreseeably harm others</w:t>
      </w:r>
      <w:r>
        <w:t xml:space="preserve">. It’s </w:t>
      </w:r>
      <w:r w:rsidRPr="0036423F">
        <w:t>moral or legal obligation to ensure the safety or well-being of others</w:t>
      </w:r>
      <w:r>
        <w:t>.</w:t>
      </w:r>
    </w:p>
    <w:p w14:paraId="1B198D54" w14:textId="77777777" w:rsidR="0036423F" w:rsidRDefault="0036423F" w:rsidP="0036423F">
      <w:r w:rsidRPr="001247C9">
        <w:rPr>
          <w:color w:val="FF0000"/>
        </w:rPr>
        <w:t xml:space="preserve">Negligence: </w:t>
      </w:r>
      <w:r w:rsidRPr="0036423F">
        <w:t>the failure to meet a standard of behavior established to protect so</w:t>
      </w:r>
      <w:r>
        <w:t xml:space="preserve">ciety against unreasonable risk. It is a </w:t>
      </w:r>
      <w:r w:rsidRPr="0036423F">
        <w:t>failure to take proper care over something/someone</w:t>
      </w:r>
      <w:r>
        <w:t>. It’s founded on 3 concepts:</w:t>
      </w:r>
    </w:p>
    <w:p w14:paraId="3E4F8564" w14:textId="77777777" w:rsidR="0036423F" w:rsidRDefault="0036423F" w:rsidP="0036423F">
      <w:pPr>
        <w:pStyle w:val="ListParagraph"/>
        <w:numPr>
          <w:ilvl w:val="0"/>
          <w:numId w:val="22"/>
        </w:numPr>
      </w:pPr>
      <w:r>
        <w:t>A duty of care is owed/required.</w:t>
      </w:r>
    </w:p>
    <w:p w14:paraId="0BBD17CF" w14:textId="77777777" w:rsidR="0036423F" w:rsidRDefault="0036423F" w:rsidP="0036423F">
      <w:pPr>
        <w:pStyle w:val="ListParagraph"/>
        <w:numPr>
          <w:ilvl w:val="0"/>
          <w:numId w:val="22"/>
        </w:numPr>
      </w:pPr>
      <w:r>
        <w:t>There is a breach of duty of care.</w:t>
      </w:r>
    </w:p>
    <w:p w14:paraId="704728CD" w14:textId="77777777" w:rsidR="0036423F" w:rsidRDefault="0036423F" w:rsidP="0036423F">
      <w:pPr>
        <w:pStyle w:val="ListParagraph"/>
        <w:numPr>
          <w:ilvl w:val="0"/>
          <w:numId w:val="22"/>
        </w:numPr>
      </w:pPr>
      <w:r>
        <w:t>Damage is suffered by the plaintiff as a result of the breach of duty of care.</w:t>
      </w:r>
    </w:p>
    <w:p w14:paraId="74F5410C" w14:textId="77777777" w:rsidR="0036423F" w:rsidRPr="001247C9" w:rsidRDefault="0036423F" w:rsidP="0036423F">
      <w:pPr>
        <w:rPr>
          <w:color w:val="FF0000"/>
        </w:rPr>
      </w:pPr>
    </w:p>
    <w:p w14:paraId="7FCD5DDF" w14:textId="77777777" w:rsidR="006E45B4" w:rsidRDefault="001247C9" w:rsidP="006E45B4">
      <w:r>
        <w:rPr>
          <w:color w:val="FF0000"/>
        </w:rPr>
        <w:t xml:space="preserve">What is ‘caveat emptor’? </w:t>
      </w:r>
      <w:r w:rsidR="006E45B4" w:rsidRPr="006E45B4">
        <w:t>La</w:t>
      </w:r>
      <w:r w:rsidR="006E45B4">
        <w:t xml:space="preserve">tin for ‘Let the buyer beware’. </w:t>
      </w:r>
      <w:r w:rsidR="006E45B4" w:rsidRPr="006E45B4">
        <w:t>It warns purchasers of goods that they should check products for themselve</w:t>
      </w:r>
      <w:r w:rsidR="006E45B4">
        <w:t xml:space="preserve">s that they intend to purchase. </w:t>
      </w:r>
      <w:r w:rsidR="006E45B4" w:rsidRPr="006E45B4">
        <w:t xml:space="preserve">Until Donoghue v Stevenson the common law reflected the importance of encouraging &amp; protecting businesses – therefore operating in </w:t>
      </w:r>
      <w:proofErr w:type="spellStart"/>
      <w:r w:rsidR="006E45B4" w:rsidRPr="006E45B4">
        <w:t>favour</w:t>
      </w:r>
      <w:proofErr w:type="spellEnd"/>
      <w:r w:rsidR="006E45B4" w:rsidRPr="006E45B4">
        <w:t xml:space="preserve"> or manufactures</w:t>
      </w:r>
      <w:r w:rsidR="006E45B4">
        <w:t>.</w:t>
      </w:r>
    </w:p>
    <w:p w14:paraId="04971F3D" w14:textId="77777777" w:rsidR="006E45B4" w:rsidRDefault="006E45B4" w:rsidP="006E45B4"/>
    <w:p w14:paraId="349617F1" w14:textId="77777777" w:rsidR="006E45B4" w:rsidRDefault="00F713CA" w:rsidP="006E45B4">
      <w:r w:rsidRPr="00F713CA">
        <w:rPr>
          <w:color w:val="FF0000"/>
        </w:rPr>
        <w:t xml:space="preserve">Donoghue v Stevenson (1932) Case Overview: </w:t>
      </w:r>
      <w:proofErr w:type="spellStart"/>
      <w:r w:rsidR="006E45B4" w:rsidRPr="006E45B4">
        <w:t>Mrs</w:t>
      </w:r>
      <w:proofErr w:type="spellEnd"/>
      <w:r w:rsidR="006E45B4" w:rsidRPr="006E45B4">
        <w:t xml:space="preserve"> Donoghue and a friend visited a café in Scotland. Her friend ordered her a ginger beer. </w:t>
      </w:r>
      <w:proofErr w:type="spellStart"/>
      <w:r w:rsidR="006E45B4" w:rsidRPr="006E45B4">
        <w:t>Mrs</w:t>
      </w:r>
      <w:proofErr w:type="spellEnd"/>
      <w:r w:rsidR="006E45B4" w:rsidRPr="006E45B4">
        <w:t xml:space="preserve"> Donoghue drank half the bottle, then poured the remainder over her ice cream. This resulted in a decomposing s</w:t>
      </w:r>
      <w:r w:rsidR="006E45B4">
        <w:t xml:space="preserve">nail falling out of the bottle. </w:t>
      </w:r>
      <w:proofErr w:type="spellStart"/>
      <w:r w:rsidR="006E45B4" w:rsidRPr="006E45B4">
        <w:t>Mrs</w:t>
      </w:r>
      <w:proofErr w:type="spellEnd"/>
      <w:r w:rsidR="006E45B4" w:rsidRPr="006E45B4">
        <w:t xml:space="preserve"> Donoghue developed severe gastro and shock from the experience</w:t>
      </w:r>
      <w:r w:rsidR="006E45B4">
        <w:t xml:space="preserve"> and she sued the manufacturer. </w:t>
      </w:r>
      <w:r w:rsidR="006E45B4" w:rsidRPr="006E45B4">
        <w:t xml:space="preserve">The </w:t>
      </w:r>
      <w:proofErr w:type="spellStart"/>
      <w:r w:rsidR="006E45B4" w:rsidRPr="006E45B4">
        <w:t>defence</w:t>
      </w:r>
      <w:proofErr w:type="spellEnd"/>
      <w:r w:rsidR="006E45B4" w:rsidRPr="006E45B4">
        <w:t xml:space="preserve"> claimed that they owed no duty of care to </w:t>
      </w:r>
      <w:proofErr w:type="spellStart"/>
      <w:r w:rsidR="006E45B4" w:rsidRPr="006E45B4">
        <w:t>Mrs</w:t>
      </w:r>
      <w:proofErr w:type="spellEnd"/>
      <w:r w:rsidR="006E45B4" w:rsidRPr="006E45B4">
        <w:t xml:space="preserve"> Donoghue because there was no direct relationship between them &amp; that ‘caveat emptor’ should apply to protect the business- friend bought drink</w:t>
      </w:r>
      <w:r w:rsidR="006E45B4">
        <w:t>.</w:t>
      </w:r>
    </w:p>
    <w:p w14:paraId="7D21358A" w14:textId="77777777" w:rsidR="006E45B4" w:rsidRPr="00F713CA" w:rsidRDefault="006E45B4" w:rsidP="006E45B4">
      <w:pPr>
        <w:rPr>
          <w:b/>
          <w:color w:val="FF0000"/>
        </w:rPr>
      </w:pPr>
      <w:r w:rsidRPr="00F713CA">
        <w:rPr>
          <w:b/>
          <w:color w:val="000000" w:themeColor="text1"/>
        </w:rPr>
        <w:t xml:space="preserve">The Privy Council’s, Britain’s highest court, ratio decidendi (explained decision): </w:t>
      </w:r>
    </w:p>
    <w:p w14:paraId="7E0FE9C9" w14:textId="77777777" w:rsidR="006E45B4" w:rsidRDefault="00F713CA" w:rsidP="006E45B4">
      <w:r>
        <w:t>T</w:t>
      </w:r>
      <w:r w:rsidR="006E45B4" w:rsidRPr="006E45B4">
        <w:t>he majority found that the manufacturer (Stevenson) owed a duty of care to the final consumer of its product ther</w:t>
      </w:r>
      <w:r w:rsidR="006E45B4">
        <w:t xml:space="preserve">efore creating a new precedent. </w:t>
      </w:r>
      <w:r w:rsidR="006E45B4" w:rsidRPr="006E45B4">
        <w:t>Lord Aitken on the Privy Council: deemed the existing case law as unjust and no longer reflected co</w:t>
      </w:r>
      <w:r w:rsidR="006E45B4">
        <w:t xml:space="preserve">mmunity values and expectations. </w:t>
      </w:r>
      <w:r w:rsidR="006E45B4" w:rsidRPr="006E45B4">
        <w:t>“</w:t>
      </w:r>
      <w:proofErr w:type="gramStart"/>
      <w:r w:rsidR="006E45B4" w:rsidRPr="006E45B4">
        <w:t>you</w:t>
      </w:r>
      <w:proofErr w:type="gramEnd"/>
      <w:r w:rsidR="006E45B4" w:rsidRPr="006E45B4">
        <w:t xml:space="preserve"> must take reasonable care to avoid acts or omissions which you can reasonably foresee would be likely to injure your </w:t>
      </w:r>
      <w:proofErr w:type="spellStart"/>
      <w:r w:rsidR="006E45B4" w:rsidRPr="006E45B4">
        <w:t>neighbour</w:t>
      </w:r>
      <w:proofErr w:type="spellEnd"/>
      <w:r w:rsidR="006E45B4" w:rsidRPr="006E45B4">
        <w:t>. This is now know</w:t>
      </w:r>
      <w:r w:rsidR="006E45B4">
        <w:t>n as the ’</w:t>
      </w:r>
      <w:proofErr w:type="spellStart"/>
      <w:r w:rsidR="006E45B4">
        <w:t>neighbour</w:t>
      </w:r>
      <w:proofErr w:type="spellEnd"/>
      <w:r w:rsidR="006E45B4">
        <w:t xml:space="preserve"> principle’”.</w:t>
      </w:r>
    </w:p>
    <w:p w14:paraId="4388D18F" w14:textId="77777777" w:rsidR="006E45B4" w:rsidRPr="006E45B4" w:rsidRDefault="006E45B4" w:rsidP="006E45B4">
      <w:r w:rsidRPr="006E45B4">
        <w:t>‘</w:t>
      </w:r>
      <w:proofErr w:type="gramStart"/>
      <w:r w:rsidRPr="006E45B4">
        <w:t>love</w:t>
      </w:r>
      <w:proofErr w:type="gramEnd"/>
      <w:r w:rsidRPr="006E45B4">
        <w:t xml:space="preserve"> thy </w:t>
      </w:r>
      <w:proofErr w:type="spellStart"/>
      <w:r w:rsidRPr="006E45B4">
        <w:t>neighbour</w:t>
      </w:r>
      <w:proofErr w:type="spellEnd"/>
      <w:r w:rsidRPr="006E45B4">
        <w:t>’</w:t>
      </w:r>
    </w:p>
    <w:p w14:paraId="72DC396E" w14:textId="77777777" w:rsidR="006E45B4" w:rsidRDefault="006E45B4" w:rsidP="006E45B4">
      <w:r w:rsidRPr="006E45B4">
        <w:t>Should be the basis of our duty of care of others</w:t>
      </w:r>
      <w:r>
        <w:t>.</w:t>
      </w:r>
    </w:p>
    <w:p w14:paraId="0594330A" w14:textId="77777777" w:rsidR="006E45B4" w:rsidRPr="00F713CA" w:rsidRDefault="006E45B4" w:rsidP="006E45B4">
      <w:pPr>
        <w:rPr>
          <w:b/>
          <w:color w:val="000000" w:themeColor="text1"/>
        </w:rPr>
      </w:pPr>
      <w:r w:rsidRPr="00F713CA">
        <w:rPr>
          <w:b/>
          <w:color w:val="000000" w:themeColor="text1"/>
        </w:rPr>
        <w:t xml:space="preserve">Duty of Care: </w:t>
      </w:r>
    </w:p>
    <w:p w14:paraId="2176C6B3" w14:textId="77777777" w:rsidR="006E45B4" w:rsidRPr="006E45B4" w:rsidRDefault="006E45B4" w:rsidP="006E45B4">
      <w:pPr>
        <w:pStyle w:val="ListParagraph"/>
        <w:numPr>
          <w:ilvl w:val="0"/>
          <w:numId w:val="23"/>
        </w:numPr>
      </w:pPr>
      <w:r w:rsidRPr="006E45B4">
        <w:t xml:space="preserve">The manufacturer owed the consumer of the product a legal duty of care </w:t>
      </w:r>
    </w:p>
    <w:p w14:paraId="64B1801D" w14:textId="77777777" w:rsidR="006E45B4" w:rsidRPr="006E45B4" w:rsidRDefault="006E45B4" w:rsidP="006E45B4">
      <w:pPr>
        <w:pStyle w:val="ListParagraph"/>
        <w:numPr>
          <w:ilvl w:val="0"/>
          <w:numId w:val="23"/>
        </w:numPr>
      </w:pPr>
      <w:r w:rsidRPr="006E45B4">
        <w:t xml:space="preserve">The acts complained of by the accuser (Donoghue) were a breach of that duty of care </w:t>
      </w:r>
    </w:p>
    <w:p w14:paraId="088CD67E" w14:textId="77777777" w:rsidR="00F713CA" w:rsidRDefault="006E45B4" w:rsidP="006E45B4">
      <w:pPr>
        <w:pStyle w:val="ListParagraph"/>
        <w:numPr>
          <w:ilvl w:val="0"/>
          <w:numId w:val="23"/>
        </w:numPr>
      </w:pPr>
      <w:r w:rsidRPr="006E45B4">
        <w:t>The damage alleged to have been caused by the breach of the duty of care was reasonably foreseeable and not too difficult to avoid</w:t>
      </w:r>
      <w:r>
        <w:t xml:space="preserve"> </w:t>
      </w:r>
    </w:p>
    <w:p w14:paraId="1E0D6037" w14:textId="77777777" w:rsidR="006302BE" w:rsidRDefault="006302BE" w:rsidP="006302BE"/>
    <w:p w14:paraId="0230D98D" w14:textId="77777777" w:rsidR="00F713CA" w:rsidRPr="00F713CA" w:rsidRDefault="006E45B4" w:rsidP="006E45B4">
      <w:pPr>
        <w:rPr>
          <w:color w:val="FF0000"/>
        </w:rPr>
      </w:pPr>
      <w:r w:rsidRPr="00F713CA">
        <w:rPr>
          <w:bCs/>
          <w:color w:val="FF0000"/>
        </w:rPr>
        <w:t>Grant v Australian Knitting Mills (1936)</w:t>
      </w:r>
      <w:r w:rsidR="00F713CA" w:rsidRPr="00F713CA">
        <w:rPr>
          <w:bCs/>
          <w:color w:val="FF0000"/>
        </w:rPr>
        <w:t>:</w:t>
      </w:r>
      <w:r w:rsidR="00F713CA">
        <w:rPr>
          <w:color w:val="FF0000"/>
        </w:rPr>
        <w:t xml:space="preserve"> </w:t>
      </w:r>
      <w:proofErr w:type="spellStart"/>
      <w:r w:rsidRPr="006E45B4">
        <w:t>Mr</w:t>
      </w:r>
      <w:proofErr w:type="spellEnd"/>
      <w:r w:rsidRPr="006E45B4">
        <w:t xml:space="preserve"> Grant purchased underwear manufactur</w:t>
      </w:r>
      <w:r w:rsidR="00F713CA">
        <w:t xml:space="preserve">ed by Australian Knitting Mills. </w:t>
      </w:r>
      <w:r w:rsidRPr="006E45B4">
        <w:t>He soon developed dermatitis &amp; sued Australian Knitting Mills for breaching their duty of care to him as the purchaser</w:t>
      </w:r>
      <w:r w:rsidR="00F713CA">
        <w:t xml:space="preserve"> of their product. </w:t>
      </w:r>
      <w:r w:rsidRPr="006E45B4">
        <w:t>The High Court of Australia applied the Donoghue v Ste</w:t>
      </w:r>
      <w:r w:rsidR="00F713CA">
        <w:t xml:space="preserve">phenson principles to this case. </w:t>
      </w:r>
      <w:r w:rsidRPr="006E45B4">
        <w:t>Australian Knitting Mills appealed to the Privy Council; however they upheld the High Court decision = common law precedent of negligence applied in Australia</w:t>
      </w:r>
      <w:r w:rsidR="00F713CA">
        <w:t xml:space="preserve">. </w:t>
      </w:r>
    </w:p>
    <w:p w14:paraId="2716B936" w14:textId="77777777" w:rsidR="006302BE" w:rsidRDefault="006302BE" w:rsidP="006E45B4">
      <w:pPr>
        <w:rPr>
          <w:color w:val="FF0000"/>
        </w:rPr>
      </w:pPr>
    </w:p>
    <w:p w14:paraId="2DCC0EEF" w14:textId="77777777" w:rsidR="006302BE" w:rsidRDefault="006302BE" w:rsidP="006E45B4">
      <w:pPr>
        <w:rPr>
          <w:color w:val="FF0000"/>
        </w:rPr>
      </w:pPr>
    </w:p>
    <w:p w14:paraId="0865A7CA" w14:textId="77777777" w:rsidR="006302BE" w:rsidRDefault="006302BE" w:rsidP="006E45B4">
      <w:pPr>
        <w:rPr>
          <w:color w:val="FF0000"/>
        </w:rPr>
      </w:pPr>
    </w:p>
    <w:p w14:paraId="3EE2B65E" w14:textId="77777777" w:rsidR="006302BE" w:rsidRDefault="006302BE" w:rsidP="006E45B4">
      <w:pPr>
        <w:rPr>
          <w:color w:val="FF0000"/>
        </w:rPr>
      </w:pPr>
    </w:p>
    <w:p w14:paraId="1A7B00A7" w14:textId="77777777" w:rsidR="006E45B4" w:rsidRPr="006E45B4" w:rsidRDefault="00F713CA" w:rsidP="006E45B4">
      <w:r w:rsidRPr="00F713CA">
        <w:rPr>
          <w:color w:val="FF0000"/>
        </w:rPr>
        <w:lastRenderedPageBreak/>
        <w:t xml:space="preserve">Mabo 1992: </w:t>
      </w:r>
      <w:r w:rsidR="006E45B4" w:rsidRPr="006E45B4">
        <w:t xml:space="preserve">Landmark </w:t>
      </w:r>
      <w:r>
        <w:t>Australian Common Law precedent and an e</w:t>
      </w:r>
      <w:r w:rsidR="006E45B4" w:rsidRPr="006E45B4">
        <w:t>xample of a superior appeals court overruling an outdated precedent</w:t>
      </w:r>
      <w:r>
        <w:t>.</w:t>
      </w:r>
    </w:p>
    <w:p w14:paraId="7BD4CB99" w14:textId="77777777" w:rsidR="006E45B4" w:rsidRPr="006E45B4" w:rsidRDefault="006E45B4" w:rsidP="006E45B4">
      <w:r w:rsidRPr="00F713CA">
        <w:rPr>
          <w:b/>
        </w:rPr>
        <w:t>What is ‘terra nullius’?</w:t>
      </w:r>
      <w:r w:rsidRPr="006E45B4">
        <w:t xml:space="preserve"> B</w:t>
      </w:r>
      <w:r w:rsidR="00F713CA">
        <w:t>elonging to no one/ vacant land.</w:t>
      </w:r>
    </w:p>
    <w:p w14:paraId="2D93B0FB" w14:textId="77777777" w:rsidR="006E45B4" w:rsidRPr="006E45B4" w:rsidRDefault="006E45B4" w:rsidP="006E45B4">
      <w:r w:rsidRPr="006E45B4">
        <w:t>The legal principle applied to Australia at the time of British settlement that allowed land to be granted to settlers without the need to acknowledge any pre-existing property rights of the Indigenous Australians</w:t>
      </w:r>
      <w:r w:rsidR="006E7883">
        <w:t xml:space="preserve">. </w:t>
      </w:r>
      <w:r w:rsidR="00F713CA">
        <w:t>It m</w:t>
      </w:r>
      <w:r w:rsidRPr="006E45B4">
        <w:t>eant that no compensation was required and no need for a treaty</w:t>
      </w:r>
      <w:r w:rsidR="00F713CA">
        <w:t>.</w:t>
      </w:r>
    </w:p>
    <w:p w14:paraId="15F96587" w14:textId="77777777" w:rsidR="006E7883" w:rsidRPr="00F713CA" w:rsidRDefault="006E45B4" w:rsidP="006E7883">
      <w:pPr>
        <w:rPr>
          <w:b/>
        </w:rPr>
      </w:pPr>
      <w:r w:rsidRPr="00F713CA">
        <w:rPr>
          <w:b/>
        </w:rPr>
        <w:t xml:space="preserve">When was terra nullius created? </w:t>
      </w:r>
      <w:r w:rsidRPr="006E45B4">
        <w:t>The doctrine of terra nullius became a legal precedent in the 1836 case of Murrell v NSW</w:t>
      </w:r>
      <w:r w:rsidR="00F713CA">
        <w:t>. Eddie Mabo was a</w:t>
      </w:r>
      <w:r w:rsidR="006E7883" w:rsidRPr="006E7883">
        <w:t>n Indigenous community leader &amp; human right activist fro</w:t>
      </w:r>
      <w:r w:rsidR="00F713CA">
        <w:t xml:space="preserve">m Murray Island (Torres Strait). </w:t>
      </w:r>
      <w:r w:rsidR="006E7883" w:rsidRPr="006E7883">
        <w:t xml:space="preserve">In 1974 Mabo discovered </w:t>
      </w:r>
      <w:proofErr w:type="gramStart"/>
      <w:r w:rsidR="006E7883" w:rsidRPr="006E7883">
        <w:t>the his</w:t>
      </w:r>
      <w:proofErr w:type="gramEnd"/>
      <w:r w:rsidR="006E7883" w:rsidRPr="006E7883">
        <w:t xml:space="preserve"> people (the Meriam people) did not own the land in which they lived,</w:t>
      </w:r>
      <w:r w:rsidR="00F713CA">
        <w:t xml:space="preserve"> that it was in fact Crown land. T</w:t>
      </w:r>
      <w:r w:rsidR="006E7883" w:rsidRPr="006E7883">
        <w:t xml:space="preserve">he Mabo decision involved 2 High Court challenges: </w:t>
      </w:r>
      <w:r w:rsidR="00F713CA">
        <w:t>Mabo (1) 1988 and Mabo (2) 1992. They c</w:t>
      </w:r>
      <w:r w:rsidR="006E7883" w:rsidRPr="006E7883">
        <w:t>hallenged the common law precedent of ‘terra nullius’</w:t>
      </w:r>
      <w:r w:rsidR="00F713CA">
        <w:t xml:space="preserve">. The </w:t>
      </w:r>
      <w:proofErr w:type="spellStart"/>
      <w:r w:rsidR="00F713CA">
        <w:t>defence</w:t>
      </w:r>
      <w:proofErr w:type="spellEnd"/>
      <w:r w:rsidR="00F713CA">
        <w:t xml:space="preserve"> was the </w:t>
      </w:r>
      <w:r w:rsidR="006E7883" w:rsidRPr="006E7883">
        <w:t>Queensland state government</w:t>
      </w:r>
      <w:r w:rsidR="00F713CA">
        <w:t>.</w:t>
      </w:r>
    </w:p>
    <w:p w14:paraId="1BB8A571" w14:textId="77777777" w:rsidR="006E7883" w:rsidRPr="006E7883" w:rsidRDefault="006E7883" w:rsidP="006E7883">
      <w:r w:rsidRPr="006E7883">
        <w:t>The High Court defined the property rights of the Meriam people &amp; in doing so created a new common law right to ‘native title’ for Indigenous Australians</w:t>
      </w:r>
      <w:r w:rsidR="006302BE">
        <w:t>.</w:t>
      </w:r>
    </w:p>
    <w:p w14:paraId="15AF98C6" w14:textId="77777777" w:rsidR="006E7883" w:rsidRPr="006302BE" w:rsidRDefault="006E7883" w:rsidP="006E7883">
      <w:pPr>
        <w:rPr>
          <w:b/>
        </w:rPr>
      </w:pPr>
      <w:r w:rsidRPr="006302BE">
        <w:rPr>
          <w:b/>
        </w:rPr>
        <w:t xml:space="preserve">Native Title existed when: </w:t>
      </w:r>
      <w:r w:rsidRPr="006E7883">
        <w:t>A connection had been maintained with the land (or waters) through communal use based on traditional law or custom (including spir</w:t>
      </w:r>
      <w:r w:rsidR="006302BE">
        <w:t xml:space="preserve">itual connection with the land). </w:t>
      </w:r>
      <w:r w:rsidRPr="006E7883">
        <w:t xml:space="preserve">The title had not been extinguished by the creation of freehold title or any use of the land in ways that were clearly </w:t>
      </w:r>
      <w:r w:rsidR="006302BE">
        <w:t xml:space="preserve">inconsistent with customary use. </w:t>
      </w:r>
      <w:r w:rsidRPr="006E7883">
        <w:t>Native Title did not exist where control had passed to others – ultimately this meant that it applied to only a small proportion of Indigenous Australians</w:t>
      </w:r>
      <w:r>
        <w:t xml:space="preserve"> </w:t>
      </w:r>
    </w:p>
    <w:p w14:paraId="0C84AAAA" w14:textId="77777777" w:rsidR="006E7883" w:rsidRPr="006302BE" w:rsidRDefault="006E7883" w:rsidP="006E7883">
      <w:pPr>
        <w:rPr>
          <w:b/>
        </w:rPr>
      </w:pPr>
      <w:r w:rsidRPr="006302BE">
        <w:rPr>
          <w:b/>
        </w:rPr>
        <w:t>Australian parliament could respond in a number of way</w:t>
      </w:r>
      <w:r w:rsidR="006302BE" w:rsidRPr="006302BE">
        <w:rPr>
          <w:b/>
        </w:rPr>
        <w:t>s</w:t>
      </w:r>
      <w:r w:rsidRPr="006302BE">
        <w:rPr>
          <w:b/>
        </w:rPr>
        <w:t xml:space="preserve">: </w:t>
      </w:r>
    </w:p>
    <w:p w14:paraId="58940137" w14:textId="77777777" w:rsidR="006E7883" w:rsidRPr="006E7883" w:rsidRDefault="006E7883" w:rsidP="006E7883">
      <w:pPr>
        <w:pStyle w:val="ListParagraph"/>
        <w:numPr>
          <w:ilvl w:val="0"/>
          <w:numId w:val="24"/>
        </w:numPr>
      </w:pPr>
      <w:r w:rsidRPr="006E7883">
        <w:t xml:space="preserve">Overturning the principles of Mabo </w:t>
      </w:r>
    </w:p>
    <w:p w14:paraId="40FF836E" w14:textId="77777777" w:rsidR="006E7883" w:rsidRPr="006E7883" w:rsidRDefault="006E7883" w:rsidP="006E7883">
      <w:pPr>
        <w:pStyle w:val="ListParagraph"/>
        <w:numPr>
          <w:ilvl w:val="0"/>
          <w:numId w:val="24"/>
        </w:numPr>
      </w:pPr>
      <w:r w:rsidRPr="006E7883">
        <w:t xml:space="preserve">Endorsing them in legislation </w:t>
      </w:r>
    </w:p>
    <w:p w14:paraId="2561F4BF" w14:textId="77777777" w:rsidR="006E7883" w:rsidRPr="006E7883" w:rsidRDefault="006E7883" w:rsidP="006E7883">
      <w:pPr>
        <w:pStyle w:val="ListParagraph"/>
        <w:numPr>
          <w:ilvl w:val="0"/>
          <w:numId w:val="24"/>
        </w:numPr>
      </w:pPr>
      <w:r w:rsidRPr="006E7883">
        <w:t xml:space="preserve">Doing nothing &amp; leaving the common law to develop &amp; regulate native title disputes </w:t>
      </w:r>
    </w:p>
    <w:p w14:paraId="39F6F870" w14:textId="77777777" w:rsidR="006E7883" w:rsidRDefault="006E7883" w:rsidP="006E7883">
      <w:r w:rsidRPr="006302BE">
        <w:rPr>
          <w:b/>
        </w:rPr>
        <w:t>The Keating gov</w:t>
      </w:r>
      <w:r w:rsidR="006302BE" w:rsidRPr="006302BE">
        <w:rPr>
          <w:b/>
        </w:rPr>
        <w:t>ernmen</w:t>
      </w:r>
      <w:r w:rsidRPr="006302BE">
        <w:rPr>
          <w:b/>
        </w:rPr>
        <w:t>t chose to endorse the principles of Mabo via the Native Title Act</w:t>
      </w:r>
      <w:r w:rsidR="006302BE">
        <w:t xml:space="preserve"> which meant it</w:t>
      </w:r>
      <w:r w:rsidRPr="006E7883">
        <w:t xml:space="preserve"> strengthened the common law principle by turning it into a statute</w:t>
      </w:r>
    </w:p>
    <w:p w14:paraId="52A5AB3E" w14:textId="77777777" w:rsidR="006302BE" w:rsidRDefault="006302BE" w:rsidP="006E7883"/>
    <w:p w14:paraId="38A73919" w14:textId="77777777" w:rsidR="006E7883" w:rsidRPr="006302BE" w:rsidRDefault="006E7883" w:rsidP="006E7883">
      <w:pPr>
        <w:rPr>
          <w:color w:val="FF0000"/>
        </w:rPr>
      </w:pPr>
      <w:r w:rsidRPr="006302BE">
        <w:rPr>
          <w:color w:val="FF0000"/>
        </w:rPr>
        <w:t>Timber Creek:</w:t>
      </w:r>
      <w:r w:rsidR="006302BE">
        <w:rPr>
          <w:color w:val="FF0000"/>
        </w:rPr>
        <w:t xml:space="preserve"> </w:t>
      </w:r>
      <w:r w:rsidRPr="006E7883">
        <w:t>Officially known as</w:t>
      </w:r>
      <w:r w:rsidR="006302BE">
        <w:t xml:space="preserve"> the Griffiths Case, 2019.</w:t>
      </w:r>
      <w:r w:rsidR="006302BE">
        <w:rPr>
          <w:color w:val="FF0000"/>
        </w:rPr>
        <w:t xml:space="preserve"> </w:t>
      </w:r>
      <w:r w:rsidR="006302BE">
        <w:t xml:space="preserve">High court brought to the NT. </w:t>
      </w:r>
      <w:r w:rsidRPr="006E7883">
        <w:t>The High Court ruled native title holders from the remote NT town of Timber Creek receive $2.5 million in compensation for loss of their rights, including spi</w:t>
      </w:r>
      <w:r w:rsidR="006302BE">
        <w:t xml:space="preserve">ritual connection to the land. </w:t>
      </w:r>
      <w:r w:rsidRPr="006E7883">
        <w:t>First time the HC had examined the Native Title Act’s compensation provisions- including how to put a price on intangible harm caus</w:t>
      </w:r>
      <w:r w:rsidR="006302BE">
        <w:t>ed by disconnection with country. The c</w:t>
      </w:r>
      <w:r w:rsidRPr="006E7883">
        <w:t>laim was about rights that were extinguished through the build</w:t>
      </w:r>
      <w:r w:rsidR="006302BE">
        <w:t xml:space="preserve">ing of roads and infrastructure. </w:t>
      </w:r>
      <w:r w:rsidRPr="006E7883">
        <w:t>The decision has set a precedent for similar claims across the country</w:t>
      </w:r>
      <w:r w:rsidR="006302BE">
        <w:t>.</w:t>
      </w:r>
    </w:p>
    <w:p w14:paraId="02464A2E" w14:textId="77777777" w:rsidR="006E7883" w:rsidRDefault="006E7883" w:rsidP="006E7883"/>
    <w:p w14:paraId="5D986EDF" w14:textId="77777777" w:rsidR="006302BE" w:rsidRDefault="006302BE" w:rsidP="006302BE"/>
    <w:p w14:paraId="3BE248A4" w14:textId="77777777" w:rsidR="006302BE" w:rsidRDefault="006302BE" w:rsidP="006302BE"/>
    <w:p w14:paraId="73098E12" w14:textId="77777777" w:rsidR="006302BE" w:rsidRPr="006302BE" w:rsidRDefault="006302BE" w:rsidP="006302BE">
      <w:pPr>
        <w:rPr>
          <w:color w:val="FF0000"/>
        </w:rPr>
      </w:pPr>
      <w:r w:rsidRPr="006302BE">
        <w:rPr>
          <w:color w:val="FF0000"/>
        </w:rPr>
        <w:lastRenderedPageBreak/>
        <w:t xml:space="preserve">Judges can take four different actions to avoid the precedent and change the existing decision. These include: </w:t>
      </w:r>
    </w:p>
    <w:p w14:paraId="509C4837" w14:textId="77777777" w:rsidR="006302BE" w:rsidRPr="0036423F" w:rsidRDefault="006302BE" w:rsidP="006302BE">
      <w:pPr>
        <w:pStyle w:val="ListParagraph"/>
        <w:numPr>
          <w:ilvl w:val="0"/>
          <w:numId w:val="21"/>
        </w:numPr>
      </w:pPr>
      <w:r w:rsidRPr="0036423F">
        <w:t xml:space="preserve">Reversing the decision </w:t>
      </w:r>
    </w:p>
    <w:p w14:paraId="168B539A" w14:textId="77777777" w:rsidR="006302BE" w:rsidRPr="0036423F" w:rsidRDefault="006302BE" w:rsidP="006302BE">
      <w:pPr>
        <w:pStyle w:val="ListParagraph"/>
        <w:numPr>
          <w:ilvl w:val="0"/>
          <w:numId w:val="21"/>
        </w:numPr>
      </w:pPr>
      <w:r w:rsidRPr="0036423F">
        <w:t xml:space="preserve">Overruling the decision </w:t>
      </w:r>
    </w:p>
    <w:p w14:paraId="7A130AD1" w14:textId="77777777" w:rsidR="006302BE" w:rsidRPr="0036423F" w:rsidRDefault="006302BE" w:rsidP="006302BE">
      <w:pPr>
        <w:pStyle w:val="ListParagraph"/>
        <w:numPr>
          <w:ilvl w:val="0"/>
          <w:numId w:val="21"/>
        </w:numPr>
      </w:pPr>
      <w:r w:rsidRPr="0036423F">
        <w:t xml:space="preserve">Disapproving the decision </w:t>
      </w:r>
    </w:p>
    <w:p w14:paraId="4792E5E4" w14:textId="77777777" w:rsidR="006302BE" w:rsidRDefault="006302BE" w:rsidP="006302BE">
      <w:pPr>
        <w:pStyle w:val="ListParagraph"/>
        <w:numPr>
          <w:ilvl w:val="0"/>
          <w:numId w:val="21"/>
        </w:numPr>
      </w:pPr>
      <w:r w:rsidRPr="0036423F">
        <w:t>Distinguishing the decision</w:t>
      </w:r>
      <w:r>
        <w:t xml:space="preserve"> </w:t>
      </w:r>
    </w:p>
    <w:p w14:paraId="698A404E" w14:textId="77777777" w:rsidR="006302BE" w:rsidRDefault="006302BE" w:rsidP="006E7883">
      <w:pPr>
        <w:rPr>
          <w:color w:val="FF0000"/>
        </w:rPr>
      </w:pPr>
      <w:r>
        <w:rPr>
          <w:color w:val="FF0000"/>
        </w:rPr>
        <w:t xml:space="preserve"> </w:t>
      </w:r>
    </w:p>
    <w:p w14:paraId="77D1E06D" w14:textId="77777777" w:rsidR="006E7883" w:rsidRDefault="006E7883" w:rsidP="006E7883">
      <w:r w:rsidRPr="006302BE">
        <w:rPr>
          <w:color w:val="FF0000"/>
        </w:rPr>
        <w:t xml:space="preserve">Reversing the decision: </w:t>
      </w:r>
      <w:r w:rsidRPr="006E7883">
        <w:t>If the law has been misapplied a higher court can reverse the judgement and create a new ratio decidendi</w:t>
      </w:r>
      <w:r>
        <w:t xml:space="preserve">. </w:t>
      </w:r>
    </w:p>
    <w:p w14:paraId="499BAB9C" w14:textId="77777777" w:rsidR="006E7883" w:rsidRDefault="006E7883" w:rsidP="006E7883"/>
    <w:p w14:paraId="74135CCE" w14:textId="77777777" w:rsidR="006E7883" w:rsidRDefault="006E7883" w:rsidP="006E7883">
      <w:r w:rsidRPr="006302BE">
        <w:rPr>
          <w:color w:val="FF0000"/>
        </w:rPr>
        <w:t xml:space="preserve">Overruling the Decision: </w:t>
      </w:r>
      <w:r w:rsidRPr="006E7883">
        <w:t>A higher court may reconsider a case and therefore create its own ratio decidendi. This is often the case when a precedent is outdated.</w:t>
      </w:r>
      <w:r>
        <w:t xml:space="preserve"> </w:t>
      </w:r>
    </w:p>
    <w:p w14:paraId="25DC4293" w14:textId="77777777" w:rsidR="006E7883" w:rsidRDefault="006E7883" w:rsidP="006E7883"/>
    <w:p w14:paraId="0DF2BF12" w14:textId="77777777" w:rsidR="006E7883" w:rsidRDefault="006E7883" w:rsidP="006E7883">
      <w:r w:rsidRPr="006302BE">
        <w:rPr>
          <w:color w:val="FF0000"/>
        </w:rPr>
        <w:t xml:space="preserve">Disapproving the decision: </w:t>
      </w:r>
      <w:r w:rsidRPr="006E7883">
        <w:t>Lower courts are bound to follow the precedents of higher courts even if they disapprove of it. In these cases a judge may express their disapproval in their ratio decidendi &amp; outline why they think the law is unjust. In effect, they are inviting a party to appeal to a higher court that has the power to overrule the precedent.</w:t>
      </w:r>
      <w:r>
        <w:t xml:space="preserve"> </w:t>
      </w:r>
    </w:p>
    <w:p w14:paraId="3498DBD3" w14:textId="77777777" w:rsidR="006E7883" w:rsidRDefault="006E7883" w:rsidP="006E7883"/>
    <w:p w14:paraId="6735EFA9" w14:textId="77777777" w:rsidR="006E7883" w:rsidRDefault="006E7883" w:rsidP="006E7883">
      <w:r w:rsidRPr="006302BE">
        <w:rPr>
          <w:color w:val="FF0000"/>
        </w:rPr>
        <w:t xml:space="preserve">Distinguishing the decision: </w:t>
      </w:r>
      <w:r w:rsidRPr="006E7883">
        <w:t>If a court decides that the case before it is substantially different from any previous case it will be distinguished from existing precedents. The ratio decidendi will create a new precedent = new common law</w:t>
      </w:r>
      <w:r>
        <w:t>.</w:t>
      </w:r>
      <w:r w:rsidRPr="006E7883">
        <w:t xml:space="preserve"> </w:t>
      </w:r>
    </w:p>
    <w:p w14:paraId="1B382793" w14:textId="77777777" w:rsidR="006302BE" w:rsidRDefault="006302BE" w:rsidP="006E7883"/>
    <w:p w14:paraId="5452EB92" w14:textId="77777777" w:rsidR="006E7883" w:rsidRDefault="006E7883" w:rsidP="006E7883"/>
    <w:p w14:paraId="0C243096" w14:textId="77777777" w:rsidR="006E7883" w:rsidRDefault="006E7883" w:rsidP="006302BE">
      <w:pPr>
        <w:jc w:val="center"/>
        <w:rPr>
          <w:b/>
          <w:sz w:val="40"/>
        </w:rPr>
      </w:pPr>
      <w:r w:rsidRPr="006E7883">
        <w:rPr>
          <w:b/>
          <w:sz w:val="40"/>
        </w:rPr>
        <w:t>Statutory interpretation:</w:t>
      </w:r>
    </w:p>
    <w:p w14:paraId="63689739" w14:textId="77777777" w:rsidR="006302BE" w:rsidRDefault="006302BE" w:rsidP="006E7883"/>
    <w:p w14:paraId="3E7E5068" w14:textId="77777777" w:rsidR="006E7883" w:rsidRPr="006302BE" w:rsidRDefault="006E7883" w:rsidP="006E7883">
      <w:pPr>
        <w:rPr>
          <w:color w:val="FF0000"/>
        </w:rPr>
      </w:pPr>
      <w:r w:rsidRPr="006302BE">
        <w:rPr>
          <w:color w:val="FF0000"/>
        </w:rPr>
        <w:t xml:space="preserve">There are three tools that courts use when interpreting statutes to achieve </w:t>
      </w:r>
      <w:r w:rsidR="006302BE" w:rsidRPr="006302BE">
        <w:rPr>
          <w:color w:val="FF0000"/>
        </w:rPr>
        <w:t>parliament’s</w:t>
      </w:r>
      <w:r w:rsidRPr="006302BE">
        <w:rPr>
          <w:color w:val="FF0000"/>
        </w:rPr>
        <w:t xml:space="preserve"> intentions: </w:t>
      </w:r>
    </w:p>
    <w:p w14:paraId="0EDF7270" w14:textId="77777777" w:rsidR="006E7883" w:rsidRPr="006E7883" w:rsidRDefault="006E7883" w:rsidP="006E7883">
      <w:pPr>
        <w:pStyle w:val="ListParagraph"/>
        <w:numPr>
          <w:ilvl w:val="0"/>
          <w:numId w:val="25"/>
        </w:numPr>
      </w:pPr>
      <w:r w:rsidRPr="006E7883">
        <w:t xml:space="preserve">Maxims to ensure consistency </w:t>
      </w:r>
    </w:p>
    <w:p w14:paraId="2D35DF32" w14:textId="77777777" w:rsidR="006E7883" w:rsidRPr="006E7883" w:rsidRDefault="006E7883" w:rsidP="006E7883">
      <w:pPr>
        <w:pStyle w:val="ListParagraph"/>
        <w:numPr>
          <w:ilvl w:val="0"/>
          <w:numId w:val="25"/>
        </w:numPr>
      </w:pPr>
      <w:r w:rsidRPr="006E7883">
        <w:t xml:space="preserve">Rules to declare the law </w:t>
      </w:r>
    </w:p>
    <w:p w14:paraId="06C056F6" w14:textId="77777777" w:rsidR="006E7883" w:rsidRDefault="006E7883" w:rsidP="006E7883">
      <w:pPr>
        <w:pStyle w:val="ListParagraph"/>
        <w:numPr>
          <w:ilvl w:val="0"/>
          <w:numId w:val="25"/>
        </w:numPr>
      </w:pPr>
      <w:r w:rsidRPr="006E7883">
        <w:t>Acts Interpretation Acts passed by parliament which provide guidance</w:t>
      </w:r>
    </w:p>
    <w:p w14:paraId="1BD4CE05" w14:textId="77777777" w:rsidR="006E7883" w:rsidRDefault="006E7883" w:rsidP="006E7883"/>
    <w:p w14:paraId="4DF06790" w14:textId="77777777" w:rsidR="006E7883" w:rsidRDefault="006E7883" w:rsidP="006E7883">
      <w:r w:rsidRPr="006302BE">
        <w:rPr>
          <w:color w:val="FF0000"/>
        </w:rPr>
        <w:t xml:space="preserve">Maxims: </w:t>
      </w:r>
      <w:r w:rsidRPr="006E7883">
        <w:t>Rules and legal principles that have developed over a long period of time- usually for judges</w:t>
      </w:r>
      <w:r>
        <w:t xml:space="preserve">. </w:t>
      </w:r>
      <w:r w:rsidRPr="006E7883">
        <w:t>The maxims of interpretation assist courts in applying consistent methods of interpretation of statute law.</w:t>
      </w:r>
      <w:r>
        <w:t xml:space="preserve"> </w:t>
      </w:r>
    </w:p>
    <w:p w14:paraId="1AC1DFAC" w14:textId="77777777" w:rsidR="006E7883" w:rsidRDefault="006E7883" w:rsidP="006E7883"/>
    <w:p w14:paraId="1AAE9397" w14:textId="77777777" w:rsidR="006E7883" w:rsidRPr="006E7883" w:rsidRDefault="006302BE" w:rsidP="006E7883">
      <w:r w:rsidRPr="006302BE">
        <w:rPr>
          <w:color w:val="FF0000"/>
        </w:rPr>
        <w:lastRenderedPageBreak/>
        <w:t>Ejusdem Generis:</w:t>
      </w:r>
      <w:r w:rsidR="006E7883" w:rsidRPr="006302BE">
        <w:rPr>
          <w:color w:val="FF0000"/>
        </w:rPr>
        <w:t xml:space="preserve"> </w:t>
      </w:r>
      <w:r w:rsidR="006E7883" w:rsidRPr="006E7883">
        <w:t>Latin for “of the same kind”. Applied to a list of words where a general word appears after a list of specific words of a similar case. This allows the court to decide on a case by case basis if other th</w:t>
      </w:r>
      <w:r w:rsidR="006E7883">
        <w:t xml:space="preserve">ings are of the same category. </w:t>
      </w:r>
    </w:p>
    <w:p w14:paraId="3660D3FC" w14:textId="77777777" w:rsidR="006E7883" w:rsidRDefault="006302BE" w:rsidP="006E7883">
      <w:r w:rsidRPr="006302BE">
        <w:rPr>
          <w:b/>
        </w:rPr>
        <w:t>For example:</w:t>
      </w:r>
      <w:r w:rsidR="006E7883" w:rsidRPr="006E7883">
        <w:t xml:space="preserve"> “The use of spear guns, spears, knives and other such instruments is prohibited” this would be interpreted to items used in fishing</w:t>
      </w:r>
      <w:r w:rsidR="006E7883">
        <w:t xml:space="preserve"> </w:t>
      </w:r>
    </w:p>
    <w:p w14:paraId="3BB13301" w14:textId="77777777" w:rsidR="006E7883" w:rsidRDefault="006E7883" w:rsidP="006E7883"/>
    <w:p w14:paraId="17FE79A5" w14:textId="77777777" w:rsidR="006E7883" w:rsidRPr="006E7883" w:rsidRDefault="006302BE" w:rsidP="006E7883">
      <w:r w:rsidRPr="00A95AA6">
        <w:rPr>
          <w:color w:val="FF0000"/>
        </w:rPr>
        <w:t>Noscitur</w:t>
      </w:r>
      <w:r w:rsidR="00A95AA6" w:rsidRPr="00A95AA6">
        <w:rPr>
          <w:color w:val="FF0000"/>
        </w:rPr>
        <w:t xml:space="preserve"> a sociis: </w:t>
      </w:r>
      <w:r w:rsidR="006E7883" w:rsidRPr="006E7883">
        <w:t>Latin for “by the company it keeps – to know a thing by its associates”. The meaning of a word may be known from the accompanying words i.e. look at the surr</w:t>
      </w:r>
      <w:r w:rsidR="006E7883">
        <w:t xml:space="preserve">ounding words for its context. </w:t>
      </w:r>
    </w:p>
    <w:p w14:paraId="188D5EF9" w14:textId="77777777" w:rsidR="006E7883" w:rsidRDefault="00A95AA6" w:rsidP="006E7883">
      <w:r w:rsidRPr="00A95AA6">
        <w:rPr>
          <w:b/>
          <w:color w:val="000000" w:themeColor="text1"/>
        </w:rPr>
        <w:t>For example:</w:t>
      </w:r>
      <w:r w:rsidR="006E7883" w:rsidRPr="00A95AA6">
        <w:rPr>
          <w:color w:val="000000" w:themeColor="text1"/>
        </w:rPr>
        <w:t xml:space="preserve"> </w:t>
      </w:r>
      <w:r w:rsidR="006E7883" w:rsidRPr="006E7883">
        <w:t xml:space="preserve">The word “disability” when alone can mean many things – medical, legal (bankruptcy), less able to perform </w:t>
      </w:r>
      <w:proofErr w:type="spellStart"/>
      <w:r w:rsidR="006E7883" w:rsidRPr="006E7883">
        <w:t>etc</w:t>
      </w:r>
      <w:proofErr w:type="spellEnd"/>
      <w:r w:rsidR="006E7883">
        <w:t xml:space="preserve"> </w:t>
      </w:r>
    </w:p>
    <w:p w14:paraId="02813A7F" w14:textId="77777777" w:rsidR="007D1067" w:rsidRDefault="007D1067" w:rsidP="006E7883"/>
    <w:p w14:paraId="32ADCAEB" w14:textId="77777777" w:rsidR="00A95AA6" w:rsidRDefault="00A95AA6" w:rsidP="007D1067">
      <w:proofErr w:type="spellStart"/>
      <w:r w:rsidRPr="00A95AA6">
        <w:rPr>
          <w:color w:val="FF0000"/>
        </w:rPr>
        <w:t>Expressio</w:t>
      </w:r>
      <w:proofErr w:type="spellEnd"/>
      <w:r w:rsidRPr="00A95AA6">
        <w:rPr>
          <w:color w:val="FF0000"/>
        </w:rPr>
        <w:t xml:space="preserve"> unis </w:t>
      </w:r>
      <w:proofErr w:type="spellStart"/>
      <w:r w:rsidRPr="00A95AA6">
        <w:rPr>
          <w:color w:val="FF0000"/>
        </w:rPr>
        <w:t>est</w:t>
      </w:r>
      <w:proofErr w:type="spellEnd"/>
      <w:r w:rsidRPr="00A95AA6">
        <w:rPr>
          <w:color w:val="FF0000"/>
        </w:rPr>
        <w:t xml:space="preserve"> </w:t>
      </w:r>
      <w:proofErr w:type="spellStart"/>
      <w:r w:rsidRPr="00A95AA6">
        <w:rPr>
          <w:color w:val="FF0000"/>
        </w:rPr>
        <w:t>exlusion</w:t>
      </w:r>
      <w:proofErr w:type="spellEnd"/>
      <w:r w:rsidRPr="00A95AA6">
        <w:rPr>
          <w:color w:val="FF0000"/>
        </w:rPr>
        <w:t xml:space="preserve"> </w:t>
      </w:r>
      <w:proofErr w:type="spellStart"/>
      <w:r w:rsidRPr="00A95AA6">
        <w:rPr>
          <w:color w:val="FF0000"/>
        </w:rPr>
        <w:t>aterius</w:t>
      </w:r>
      <w:proofErr w:type="spellEnd"/>
      <w:r w:rsidRPr="00A95AA6">
        <w:rPr>
          <w:color w:val="FF0000"/>
        </w:rPr>
        <w:t xml:space="preserve">: </w:t>
      </w:r>
      <w:r w:rsidR="007D1067" w:rsidRPr="007D1067">
        <w:t>Latin for “the express menti</w:t>
      </w:r>
      <w:r>
        <w:t xml:space="preserve">on of one excludes all others”. </w:t>
      </w:r>
      <w:r w:rsidR="007D1067" w:rsidRPr="007D1067">
        <w:t>Parliament may list a series of specific things in a class/category. Unlike general terms allowing for ejusdem generis, the use of specific terms without a general term following prevents the courts fr</w:t>
      </w:r>
      <w:r>
        <w:t xml:space="preserve">om expanding the class/category. </w:t>
      </w:r>
      <w:r w:rsidR="007D1067" w:rsidRPr="007D1067">
        <w:t>Careful statutory construction can allow parliament to tightly control statutory interpretation or allow judges freedom to develop a statute over time</w:t>
      </w:r>
    </w:p>
    <w:p w14:paraId="504E565D" w14:textId="77777777" w:rsidR="007D1067" w:rsidRDefault="00A95AA6" w:rsidP="007D1067">
      <w:r w:rsidRPr="00A95AA6">
        <w:rPr>
          <w:b/>
        </w:rPr>
        <w:t>For example:</w:t>
      </w:r>
      <w:r w:rsidRPr="00A95AA6">
        <w:t xml:space="preserve"> the Taxi Act of WA (1994) </w:t>
      </w:r>
      <w:proofErr w:type="spellStart"/>
      <w:r w:rsidRPr="00A95AA6">
        <w:t>explicity</w:t>
      </w:r>
      <w:proofErr w:type="spellEnd"/>
      <w:r w:rsidRPr="00A95AA6">
        <w:t xml:space="preserve"> refers to a taxi as a vehicles capable of carrying up to 4 passengers – therefore, a vehicle such as a minibus or bus does not come under this law.</w:t>
      </w:r>
      <w:r>
        <w:t xml:space="preserve"> </w:t>
      </w:r>
    </w:p>
    <w:p w14:paraId="68541915" w14:textId="77777777" w:rsidR="00A95AA6" w:rsidRDefault="00A95AA6" w:rsidP="007D1067"/>
    <w:p w14:paraId="7D5318A9" w14:textId="77777777" w:rsidR="007D1067" w:rsidRPr="00A95AA6" w:rsidRDefault="007D1067" w:rsidP="007D1067">
      <w:pPr>
        <w:rPr>
          <w:color w:val="FF0000"/>
        </w:rPr>
      </w:pPr>
      <w:r w:rsidRPr="00A95AA6">
        <w:rPr>
          <w:color w:val="FF0000"/>
        </w:rPr>
        <w:t>There are three main rules of statutor</w:t>
      </w:r>
      <w:r w:rsidR="00A95AA6" w:rsidRPr="00A95AA6">
        <w:rPr>
          <w:color w:val="FF0000"/>
        </w:rPr>
        <w:t>y interpretation:</w:t>
      </w:r>
    </w:p>
    <w:p w14:paraId="77E60A05" w14:textId="77777777" w:rsidR="007D1067" w:rsidRDefault="007D1067" w:rsidP="007D1067">
      <w:r>
        <w:t>1. The Literal rule</w:t>
      </w:r>
      <w:r>
        <w:br/>
        <w:t>2. The Golden rule</w:t>
      </w:r>
      <w:r w:rsidRPr="007D1067">
        <w:br/>
        <w:t>3. The Purpose (mischief) rule</w:t>
      </w:r>
      <w:r>
        <w:t xml:space="preserve"> </w:t>
      </w:r>
    </w:p>
    <w:p w14:paraId="4F1B611E" w14:textId="77777777" w:rsidR="007D1067" w:rsidRDefault="007D1067" w:rsidP="007D1067"/>
    <w:p w14:paraId="6869AD1D" w14:textId="77777777" w:rsidR="007D1067" w:rsidRDefault="007D1067" w:rsidP="007D1067">
      <w:r w:rsidRPr="00A95AA6">
        <w:rPr>
          <w:color w:val="FF0000"/>
        </w:rPr>
        <w:t xml:space="preserve">The literal rule: </w:t>
      </w:r>
      <w:r w:rsidRPr="007D1067">
        <w:t>A rule for statutory interpretation in which the courts apply the standard dictionary definition of a word in a statute i.e. the courts use the ordinary meaning of the language within the statute – the Act is read literally.</w:t>
      </w:r>
      <w:r>
        <w:t xml:space="preserve"> </w:t>
      </w:r>
    </w:p>
    <w:p w14:paraId="39231CFC" w14:textId="77777777" w:rsidR="007D1067" w:rsidRDefault="007D1067" w:rsidP="007D1067"/>
    <w:p w14:paraId="131BB529" w14:textId="77777777" w:rsidR="007D1067" w:rsidRDefault="007D1067" w:rsidP="007D1067">
      <w:r w:rsidRPr="00A95AA6">
        <w:rPr>
          <w:color w:val="FF0000"/>
        </w:rPr>
        <w:t xml:space="preserve">The golden rule: </w:t>
      </w:r>
      <w:r w:rsidRPr="007D1067">
        <w:t>A rule of statutory interpretation in which the court seeks alternative meanings of a word in a statute if the literal meaning results</w:t>
      </w:r>
      <w:r>
        <w:t xml:space="preserve"> in absurd or unjust outcomes. </w:t>
      </w:r>
      <w:r w:rsidR="00A95AA6" w:rsidRPr="007D1067">
        <w:t>The golden rule is used to help statutes keep up with changing society.</w:t>
      </w:r>
      <w:r w:rsidR="00A95AA6">
        <w:t xml:space="preserve"> </w:t>
      </w:r>
    </w:p>
    <w:p w14:paraId="29018F8E" w14:textId="77777777" w:rsidR="007D1067" w:rsidRDefault="00A95AA6" w:rsidP="007D1067">
      <w:r w:rsidRPr="00A95AA6">
        <w:rPr>
          <w:b/>
        </w:rPr>
        <w:t>For example:</w:t>
      </w:r>
      <w:r>
        <w:t xml:space="preserve"> a</w:t>
      </w:r>
      <w:r w:rsidR="007D1067" w:rsidRPr="007D1067">
        <w:t xml:space="preserve"> taxicab once meant a ‘one horse vehicle for hire’. If courts used a literal interpretation of this word, there would be no taxis or Ubers on our roads despite there being thousands of motorized vehicles </w:t>
      </w:r>
      <w:r w:rsidR="007D1067">
        <w:t xml:space="preserve">for hire. </w:t>
      </w:r>
      <w:r w:rsidR="007D1067" w:rsidRPr="007D1067">
        <w:t xml:space="preserve">This definition is no longer relevant. </w:t>
      </w:r>
    </w:p>
    <w:p w14:paraId="3BED1420" w14:textId="77777777" w:rsidR="007D1067" w:rsidRDefault="007D1067" w:rsidP="007D1067"/>
    <w:p w14:paraId="1129EBCA" w14:textId="77777777" w:rsidR="007D1067" w:rsidRDefault="007D1067" w:rsidP="007D1067">
      <w:proofErr w:type="spellStart"/>
      <w:r w:rsidRPr="00A95AA6">
        <w:rPr>
          <w:color w:val="FF0000"/>
        </w:rPr>
        <w:lastRenderedPageBreak/>
        <w:t>Mischeif</w:t>
      </w:r>
      <w:proofErr w:type="spellEnd"/>
      <w:r w:rsidRPr="00A95AA6">
        <w:rPr>
          <w:color w:val="FF0000"/>
        </w:rPr>
        <w:t xml:space="preserve"> rule: </w:t>
      </w:r>
      <w:r w:rsidRPr="007D1067">
        <w:t>A rule for statutory interpretation in which the court seeks the original purpose of a statute i.e. what m</w:t>
      </w:r>
      <w:r>
        <w:t xml:space="preserve">ischief did it seek to prevent? </w:t>
      </w:r>
      <w:r w:rsidRPr="007D1067">
        <w:t>The courts may refer to Hansard to seek the purpose of the law.</w:t>
      </w:r>
      <w:r>
        <w:t xml:space="preserve"> </w:t>
      </w:r>
    </w:p>
    <w:p w14:paraId="104767E5" w14:textId="77777777" w:rsidR="007D1067" w:rsidRPr="007D1067" w:rsidRDefault="007D1067" w:rsidP="007D1067"/>
    <w:p w14:paraId="1E6988EC" w14:textId="77777777" w:rsidR="007D1067" w:rsidRDefault="00000772" w:rsidP="007D1067">
      <w:r w:rsidRPr="00A95AA6">
        <w:rPr>
          <w:color w:val="FF0000"/>
        </w:rPr>
        <w:t>Judicial discretion</w:t>
      </w:r>
      <w:r w:rsidR="00A95AA6" w:rsidRPr="00A95AA6">
        <w:rPr>
          <w:color w:val="FF0000"/>
        </w:rPr>
        <w:t>:</w:t>
      </w:r>
      <w:r w:rsidRPr="00A95AA6">
        <w:rPr>
          <w:color w:val="FF0000"/>
        </w:rPr>
        <w:t xml:space="preserve"> </w:t>
      </w:r>
      <w:r w:rsidR="007D1067" w:rsidRPr="007D1067">
        <w:t>the freedom of a judge to decide an appropriate outcome for a particular case within the bounds of the law.</w:t>
      </w:r>
      <w:r w:rsidR="007D1067">
        <w:t xml:space="preserve"> </w:t>
      </w:r>
    </w:p>
    <w:p w14:paraId="51B67936" w14:textId="77777777" w:rsidR="00000772" w:rsidRDefault="00000772" w:rsidP="007D1067"/>
    <w:p w14:paraId="6054DE4A" w14:textId="77777777" w:rsidR="00A95AA6" w:rsidRDefault="00A95AA6" w:rsidP="00000772">
      <w:r w:rsidRPr="00A95AA6">
        <w:rPr>
          <w:color w:val="FF0000"/>
        </w:rPr>
        <w:t xml:space="preserve">Acts interpretation acts: </w:t>
      </w:r>
      <w:r w:rsidRPr="007D1067">
        <w:t>Judges have always had some degree of judicial discretion when interpreting statutes</w:t>
      </w:r>
      <w:r>
        <w:t xml:space="preserve">. </w:t>
      </w:r>
    </w:p>
    <w:p w14:paraId="32E09646" w14:textId="77777777" w:rsidR="00A95AA6" w:rsidRDefault="00000772" w:rsidP="00000772">
      <w:r w:rsidRPr="00A95AA6">
        <w:rPr>
          <w:b/>
        </w:rPr>
        <w:t>There are two types of judges that exist</w:t>
      </w:r>
      <w:r w:rsidRPr="00000772">
        <w:t xml:space="preserve"> – those that are conservative and those that are adventurous.</w:t>
      </w:r>
      <w:r>
        <w:t xml:space="preserve"> </w:t>
      </w:r>
      <w:r w:rsidRPr="00A95AA6">
        <w:rPr>
          <w:b/>
        </w:rPr>
        <w:t>A conservative judge</w:t>
      </w:r>
      <w:r w:rsidRPr="00000772">
        <w:t xml:space="preserve"> relies heavily on literal interpretations of statutes i.e. the law says what it means and means what it</w:t>
      </w:r>
      <w:r>
        <w:t xml:space="preserve"> says. </w:t>
      </w:r>
      <w:r w:rsidRPr="00000772">
        <w:t>These judges are reluctant to change the meaning of statutes through interpretation – they believe this is the task/role of the parliam</w:t>
      </w:r>
      <w:r>
        <w:t xml:space="preserve">ent as the legislative branch. </w:t>
      </w:r>
      <w:r w:rsidRPr="00000772">
        <w:t>These interpretations are predictable and consistent = upholding the rule of law; however, they may not always be fair.</w:t>
      </w:r>
      <w:r>
        <w:t xml:space="preserve"> </w:t>
      </w:r>
    </w:p>
    <w:p w14:paraId="6CF1C9A7" w14:textId="77777777" w:rsidR="00000772" w:rsidRDefault="00000772" w:rsidP="00000772">
      <w:r w:rsidRPr="00A95AA6">
        <w:rPr>
          <w:b/>
        </w:rPr>
        <w:t>An activist judge</w:t>
      </w:r>
      <w:r w:rsidRPr="00000772">
        <w:t xml:space="preserve"> is more likely to use their discretion in order to keep the statute updated and in line with social, economic, te</w:t>
      </w:r>
      <w:r>
        <w:t xml:space="preserve">chnological and cultural change. </w:t>
      </w:r>
      <w:r w:rsidRPr="00000772">
        <w:t>These judges more readily use the golden and purpose rules. Judges know that parliamentary statutes are superior to common law decisions and that their interpretation</w:t>
      </w:r>
      <w:r w:rsidR="00A95AA6">
        <w:t xml:space="preserve">s can be overridden at any time. </w:t>
      </w:r>
      <w:r w:rsidRPr="00000772">
        <w:t>Activist interpretation is less predictable and consistent, which is not good for the rule of law; however, they are more likely to be fair</w:t>
      </w:r>
      <w:r>
        <w:t xml:space="preserve">. </w:t>
      </w:r>
    </w:p>
    <w:p w14:paraId="12D1FDC9" w14:textId="77777777" w:rsidR="00000772" w:rsidRPr="00000772" w:rsidRDefault="00000772" w:rsidP="00000772">
      <w:r w:rsidRPr="00A95AA6">
        <w:rPr>
          <w:b/>
        </w:rPr>
        <w:t>Parliaments prefer</w:t>
      </w:r>
      <w:r w:rsidRPr="00000772">
        <w:t xml:space="preserve"> the courts to interpret statutes literally. This has resulted in two important approaches by parliament to ensure greater clarity in the law: </w:t>
      </w:r>
    </w:p>
    <w:p w14:paraId="1D01D413" w14:textId="77777777" w:rsidR="00000772" w:rsidRPr="00000772" w:rsidRDefault="00000772" w:rsidP="00000772">
      <w:pPr>
        <w:pStyle w:val="ListParagraph"/>
        <w:numPr>
          <w:ilvl w:val="0"/>
          <w:numId w:val="27"/>
        </w:numPr>
      </w:pPr>
      <w:r w:rsidRPr="00000772">
        <w:t xml:space="preserve">Plain English laws </w:t>
      </w:r>
    </w:p>
    <w:p w14:paraId="6A319E63" w14:textId="77777777" w:rsidR="00000772" w:rsidRDefault="00000772" w:rsidP="00000772">
      <w:pPr>
        <w:pStyle w:val="ListParagraph"/>
        <w:numPr>
          <w:ilvl w:val="0"/>
          <w:numId w:val="27"/>
        </w:numPr>
      </w:pPr>
      <w:r w:rsidRPr="00000772">
        <w:t>Acts Interpretation Acts</w:t>
      </w:r>
    </w:p>
    <w:p w14:paraId="0C9632BB" w14:textId="77777777" w:rsidR="00000772" w:rsidRDefault="00000772" w:rsidP="00000772"/>
    <w:p w14:paraId="7924DF96" w14:textId="77777777" w:rsidR="00000772" w:rsidRDefault="00000772" w:rsidP="00000772">
      <w:r w:rsidRPr="00A95AA6">
        <w:rPr>
          <w:color w:val="FF0000"/>
        </w:rPr>
        <w:t xml:space="preserve">There are two </w:t>
      </w:r>
      <w:r w:rsidR="00A95AA6" w:rsidRPr="00A95AA6">
        <w:rPr>
          <w:color w:val="FF0000"/>
        </w:rPr>
        <w:t>main legal systems in the world:</w:t>
      </w:r>
      <w:r w:rsidRPr="00A95AA6">
        <w:rPr>
          <w:color w:val="FF0000"/>
        </w:rPr>
        <w:t xml:space="preserve"> </w:t>
      </w:r>
      <w:r w:rsidRPr="00000772">
        <w:t>In Australia we use the common law legal system.</w:t>
      </w:r>
      <w:r>
        <w:t xml:space="preserve"> In the common law system, </w:t>
      </w:r>
      <w:r w:rsidR="00C04050">
        <w:t>judgments</w:t>
      </w:r>
      <w:r>
        <w:t xml:space="preserve"> are developed over time based on the previous judgements of the courts. These form precedents that are binding on lower courts in the hierarchy. Civil law is where laws are codified in a written collection of laws that must then be followed by judges.</w:t>
      </w:r>
    </w:p>
    <w:p w14:paraId="16A26B6A" w14:textId="77777777" w:rsidR="00000772" w:rsidRDefault="00000772" w:rsidP="00000772"/>
    <w:p w14:paraId="6FFF86F7" w14:textId="77777777" w:rsidR="00000772" w:rsidRPr="00000772" w:rsidRDefault="00000772" w:rsidP="00000772">
      <w:r w:rsidRPr="00A95AA6">
        <w:rPr>
          <w:color w:val="FF0000"/>
        </w:rPr>
        <w:t xml:space="preserve">Parliamentary sovereignty: </w:t>
      </w:r>
      <w:r w:rsidRPr="00000772">
        <w:t xml:space="preserve">Laws made by parliament have sovereignty over all other laws. This means that parliaments can either: </w:t>
      </w:r>
    </w:p>
    <w:p w14:paraId="38E99A2E" w14:textId="77777777" w:rsidR="00000772" w:rsidRPr="00000772" w:rsidRDefault="00000772" w:rsidP="00000772">
      <w:pPr>
        <w:pStyle w:val="ListParagraph"/>
        <w:numPr>
          <w:ilvl w:val="0"/>
          <w:numId w:val="28"/>
        </w:numPr>
      </w:pPr>
      <w:r w:rsidRPr="00000772">
        <w:t xml:space="preserve">Enact statutes that endorse common law principles e.g. the Mabo decision </w:t>
      </w:r>
    </w:p>
    <w:p w14:paraId="74CCB8A4" w14:textId="77777777" w:rsidR="00000772" w:rsidRPr="00000772" w:rsidRDefault="00000772" w:rsidP="00000772">
      <w:pPr>
        <w:pStyle w:val="ListParagraph"/>
        <w:numPr>
          <w:ilvl w:val="0"/>
          <w:numId w:val="28"/>
        </w:numPr>
      </w:pPr>
      <w:r w:rsidRPr="00000772">
        <w:t xml:space="preserve">Allow common law to govern certain aspects of society and pass statutes </w:t>
      </w:r>
    </w:p>
    <w:p w14:paraId="6CD454ED" w14:textId="77777777" w:rsidR="00000772" w:rsidRPr="00000772" w:rsidRDefault="00000772" w:rsidP="00000772">
      <w:pPr>
        <w:pStyle w:val="ListParagraph"/>
        <w:numPr>
          <w:ilvl w:val="0"/>
          <w:numId w:val="28"/>
        </w:numPr>
      </w:pPr>
      <w:r w:rsidRPr="00000772">
        <w:t xml:space="preserve">Complementing or partially regulating areas of common law e.g. negligence </w:t>
      </w:r>
    </w:p>
    <w:p w14:paraId="28CAF0ED" w14:textId="77777777" w:rsidR="00000772" w:rsidRPr="006E7883" w:rsidRDefault="00000772" w:rsidP="00000772">
      <w:pPr>
        <w:pStyle w:val="ListParagraph"/>
        <w:numPr>
          <w:ilvl w:val="0"/>
          <w:numId w:val="28"/>
        </w:numPr>
      </w:pPr>
      <w:r w:rsidRPr="00000772">
        <w:t>Enact statutes overturning common law principles on the basis that they do not adequately or accurately reflect the values of society</w:t>
      </w:r>
      <w:r>
        <w:t xml:space="preserve"> </w:t>
      </w:r>
    </w:p>
    <w:sectPr w:rsidR="00000772" w:rsidRPr="006E78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15D7"/>
    <w:multiLevelType w:val="hybridMultilevel"/>
    <w:tmpl w:val="2C622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967D5"/>
    <w:multiLevelType w:val="hybridMultilevel"/>
    <w:tmpl w:val="32FA0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A1348"/>
    <w:multiLevelType w:val="hybridMultilevel"/>
    <w:tmpl w:val="A4723A4E"/>
    <w:lvl w:ilvl="0" w:tplc="3E74577C">
      <w:start w:val="1"/>
      <w:numFmt w:val="bullet"/>
      <w:lvlText w:val="•"/>
      <w:lvlJc w:val="left"/>
      <w:pPr>
        <w:tabs>
          <w:tab w:val="num" w:pos="720"/>
        </w:tabs>
        <w:ind w:left="720" w:hanging="360"/>
      </w:pPr>
      <w:rPr>
        <w:rFonts w:ascii="Arial" w:hAnsi="Arial" w:hint="default"/>
      </w:rPr>
    </w:lvl>
    <w:lvl w:ilvl="1" w:tplc="B900E83E" w:tentative="1">
      <w:start w:val="1"/>
      <w:numFmt w:val="bullet"/>
      <w:lvlText w:val="•"/>
      <w:lvlJc w:val="left"/>
      <w:pPr>
        <w:tabs>
          <w:tab w:val="num" w:pos="1440"/>
        </w:tabs>
        <w:ind w:left="1440" w:hanging="360"/>
      </w:pPr>
      <w:rPr>
        <w:rFonts w:ascii="Arial" w:hAnsi="Arial" w:hint="default"/>
      </w:rPr>
    </w:lvl>
    <w:lvl w:ilvl="2" w:tplc="3B1C2766" w:tentative="1">
      <w:start w:val="1"/>
      <w:numFmt w:val="bullet"/>
      <w:lvlText w:val="•"/>
      <w:lvlJc w:val="left"/>
      <w:pPr>
        <w:tabs>
          <w:tab w:val="num" w:pos="2160"/>
        </w:tabs>
        <w:ind w:left="2160" w:hanging="360"/>
      </w:pPr>
      <w:rPr>
        <w:rFonts w:ascii="Arial" w:hAnsi="Arial" w:hint="default"/>
      </w:rPr>
    </w:lvl>
    <w:lvl w:ilvl="3" w:tplc="DFE604BA" w:tentative="1">
      <w:start w:val="1"/>
      <w:numFmt w:val="bullet"/>
      <w:lvlText w:val="•"/>
      <w:lvlJc w:val="left"/>
      <w:pPr>
        <w:tabs>
          <w:tab w:val="num" w:pos="2880"/>
        </w:tabs>
        <w:ind w:left="2880" w:hanging="360"/>
      </w:pPr>
      <w:rPr>
        <w:rFonts w:ascii="Arial" w:hAnsi="Arial" w:hint="default"/>
      </w:rPr>
    </w:lvl>
    <w:lvl w:ilvl="4" w:tplc="C1462ACE" w:tentative="1">
      <w:start w:val="1"/>
      <w:numFmt w:val="bullet"/>
      <w:lvlText w:val="•"/>
      <w:lvlJc w:val="left"/>
      <w:pPr>
        <w:tabs>
          <w:tab w:val="num" w:pos="3600"/>
        </w:tabs>
        <w:ind w:left="3600" w:hanging="360"/>
      </w:pPr>
      <w:rPr>
        <w:rFonts w:ascii="Arial" w:hAnsi="Arial" w:hint="default"/>
      </w:rPr>
    </w:lvl>
    <w:lvl w:ilvl="5" w:tplc="776CC478" w:tentative="1">
      <w:start w:val="1"/>
      <w:numFmt w:val="bullet"/>
      <w:lvlText w:val="•"/>
      <w:lvlJc w:val="left"/>
      <w:pPr>
        <w:tabs>
          <w:tab w:val="num" w:pos="4320"/>
        </w:tabs>
        <w:ind w:left="4320" w:hanging="360"/>
      </w:pPr>
      <w:rPr>
        <w:rFonts w:ascii="Arial" w:hAnsi="Arial" w:hint="default"/>
      </w:rPr>
    </w:lvl>
    <w:lvl w:ilvl="6" w:tplc="C48CB1BA" w:tentative="1">
      <w:start w:val="1"/>
      <w:numFmt w:val="bullet"/>
      <w:lvlText w:val="•"/>
      <w:lvlJc w:val="left"/>
      <w:pPr>
        <w:tabs>
          <w:tab w:val="num" w:pos="5040"/>
        </w:tabs>
        <w:ind w:left="5040" w:hanging="360"/>
      </w:pPr>
      <w:rPr>
        <w:rFonts w:ascii="Arial" w:hAnsi="Arial" w:hint="default"/>
      </w:rPr>
    </w:lvl>
    <w:lvl w:ilvl="7" w:tplc="D20A7116" w:tentative="1">
      <w:start w:val="1"/>
      <w:numFmt w:val="bullet"/>
      <w:lvlText w:val="•"/>
      <w:lvlJc w:val="left"/>
      <w:pPr>
        <w:tabs>
          <w:tab w:val="num" w:pos="5760"/>
        </w:tabs>
        <w:ind w:left="5760" w:hanging="360"/>
      </w:pPr>
      <w:rPr>
        <w:rFonts w:ascii="Arial" w:hAnsi="Arial" w:hint="default"/>
      </w:rPr>
    </w:lvl>
    <w:lvl w:ilvl="8" w:tplc="BF04715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8B024A"/>
    <w:multiLevelType w:val="hybridMultilevel"/>
    <w:tmpl w:val="01D25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43E68"/>
    <w:multiLevelType w:val="hybridMultilevel"/>
    <w:tmpl w:val="A2A89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32CDC"/>
    <w:multiLevelType w:val="hybridMultilevel"/>
    <w:tmpl w:val="502CF8C0"/>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17C62C3F"/>
    <w:multiLevelType w:val="hybridMultilevel"/>
    <w:tmpl w:val="5DF88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714972"/>
    <w:multiLevelType w:val="hybridMultilevel"/>
    <w:tmpl w:val="D2047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45869"/>
    <w:multiLevelType w:val="hybridMultilevel"/>
    <w:tmpl w:val="E7FEA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D5532D"/>
    <w:multiLevelType w:val="hybridMultilevel"/>
    <w:tmpl w:val="47F4C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B53436"/>
    <w:multiLevelType w:val="hybridMultilevel"/>
    <w:tmpl w:val="5C989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66CC3"/>
    <w:multiLevelType w:val="hybridMultilevel"/>
    <w:tmpl w:val="69AED830"/>
    <w:lvl w:ilvl="0" w:tplc="391096C0">
      <w:start w:val="1"/>
      <w:numFmt w:val="decimal"/>
      <w:lvlText w:val="%1."/>
      <w:lvlJc w:val="left"/>
      <w:pPr>
        <w:tabs>
          <w:tab w:val="num" w:pos="720"/>
        </w:tabs>
        <w:ind w:left="720" w:hanging="360"/>
      </w:pPr>
    </w:lvl>
    <w:lvl w:ilvl="1" w:tplc="EBEC82A4" w:tentative="1">
      <w:start w:val="1"/>
      <w:numFmt w:val="decimal"/>
      <w:lvlText w:val="%2."/>
      <w:lvlJc w:val="left"/>
      <w:pPr>
        <w:tabs>
          <w:tab w:val="num" w:pos="1440"/>
        </w:tabs>
        <w:ind w:left="1440" w:hanging="360"/>
      </w:pPr>
    </w:lvl>
    <w:lvl w:ilvl="2" w:tplc="63345D22" w:tentative="1">
      <w:start w:val="1"/>
      <w:numFmt w:val="decimal"/>
      <w:lvlText w:val="%3."/>
      <w:lvlJc w:val="left"/>
      <w:pPr>
        <w:tabs>
          <w:tab w:val="num" w:pos="2160"/>
        </w:tabs>
        <w:ind w:left="2160" w:hanging="360"/>
      </w:pPr>
    </w:lvl>
    <w:lvl w:ilvl="3" w:tplc="7E783F6E" w:tentative="1">
      <w:start w:val="1"/>
      <w:numFmt w:val="decimal"/>
      <w:lvlText w:val="%4."/>
      <w:lvlJc w:val="left"/>
      <w:pPr>
        <w:tabs>
          <w:tab w:val="num" w:pos="2880"/>
        </w:tabs>
        <w:ind w:left="2880" w:hanging="360"/>
      </w:pPr>
    </w:lvl>
    <w:lvl w:ilvl="4" w:tplc="BD54AE9E" w:tentative="1">
      <w:start w:val="1"/>
      <w:numFmt w:val="decimal"/>
      <w:lvlText w:val="%5."/>
      <w:lvlJc w:val="left"/>
      <w:pPr>
        <w:tabs>
          <w:tab w:val="num" w:pos="3600"/>
        </w:tabs>
        <w:ind w:left="3600" w:hanging="360"/>
      </w:pPr>
    </w:lvl>
    <w:lvl w:ilvl="5" w:tplc="56EC314A" w:tentative="1">
      <w:start w:val="1"/>
      <w:numFmt w:val="decimal"/>
      <w:lvlText w:val="%6."/>
      <w:lvlJc w:val="left"/>
      <w:pPr>
        <w:tabs>
          <w:tab w:val="num" w:pos="4320"/>
        </w:tabs>
        <w:ind w:left="4320" w:hanging="360"/>
      </w:pPr>
    </w:lvl>
    <w:lvl w:ilvl="6" w:tplc="4EF21020" w:tentative="1">
      <w:start w:val="1"/>
      <w:numFmt w:val="decimal"/>
      <w:lvlText w:val="%7."/>
      <w:lvlJc w:val="left"/>
      <w:pPr>
        <w:tabs>
          <w:tab w:val="num" w:pos="5040"/>
        </w:tabs>
        <w:ind w:left="5040" w:hanging="360"/>
      </w:pPr>
    </w:lvl>
    <w:lvl w:ilvl="7" w:tplc="F048B906" w:tentative="1">
      <w:start w:val="1"/>
      <w:numFmt w:val="decimal"/>
      <w:lvlText w:val="%8."/>
      <w:lvlJc w:val="left"/>
      <w:pPr>
        <w:tabs>
          <w:tab w:val="num" w:pos="5760"/>
        </w:tabs>
        <w:ind w:left="5760" w:hanging="360"/>
      </w:pPr>
    </w:lvl>
    <w:lvl w:ilvl="8" w:tplc="D1461A22" w:tentative="1">
      <w:start w:val="1"/>
      <w:numFmt w:val="decimal"/>
      <w:lvlText w:val="%9."/>
      <w:lvlJc w:val="left"/>
      <w:pPr>
        <w:tabs>
          <w:tab w:val="num" w:pos="6480"/>
        </w:tabs>
        <w:ind w:left="6480" w:hanging="360"/>
      </w:pPr>
    </w:lvl>
  </w:abstractNum>
  <w:abstractNum w:abstractNumId="12" w15:restartNumberingAfterBreak="0">
    <w:nsid w:val="30C47F9F"/>
    <w:multiLevelType w:val="hybridMultilevel"/>
    <w:tmpl w:val="9F6A4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3F2FDB"/>
    <w:multiLevelType w:val="hybridMultilevel"/>
    <w:tmpl w:val="35BE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55"/>
    <w:multiLevelType w:val="hybridMultilevel"/>
    <w:tmpl w:val="BE4AD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BB04D6"/>
    <w:multiLevelType w:val="hybridMultilevel"/>
    <w:tmpl w:val="7CAEC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8F1E34"/>
    <w:multiLevelType w:val="hybridMultilevel"/>
    <w:tmpl w:val="B6E054D6"/>
    <w:lvl w:ilvl="0" w:tplc="0BDAF074">
      <w:start w:val="1"/>
      <w:numFmt w:val="bullet"/>
      <w:lvlText w:val="•"/>
      <w:lvlJc w:val="left"/>
      <w:pPr>
        <w:tabs>
          <w:tab w:val="num" w:pos="720"/>
        </w:tabs>
        <w:ind w:left="720" w:hanging="360"/>
      </w:pPr>
      <w:rPr>
        <w:rFonts w:ascii="Arial" w:hAnsi="Arial" w:hint="default"/>
      </w:rPr>
    </w:lvl>
    <w:lvl w:ilvl="1" w:tplc="4856678C" w:tentative="1">
      <w:start w:val="1"/>
      <w:numFmt w:val="bullet"/>
      <w:lvlText w:val="•"/>
      <w:lvlJc w:val="left"/>
      <w:pPr>
        <w:tabs>
          <w:tab w:val="num" w:pos="1440"/>
        </w:tabs>
        <w:ind w:left="1440" w:hanging="360"/>
      </w:pPr>
      <w:rPr>
        <w:rFonts w:ascii="Arial" w:hAnsi="Arial" w:hint="default"/>
      </w:rPr>
    </w:lvl>
    <w:lvl w:ilvl="2" w:tplc="C8CCCF1C" w:tentative="1">
      <w:start w:val="1"/>
      <w:numFmt w:val="bullet"/>
      <w:lvlText w:val="•"/>
      <w:lvlJc w:val="left"/>
      <w:pPr>
        <w:tabs>
          <w:tab w:val="num" w:pos="2160"/>
        </w:tabs>
        <w:ind w:left="2160" w:hanging="360"/>
      </w:pPr>
      <w:rPr>
        <w:rFonts w:ascii="Arial" w:hAnsi="Arial" w:hint="default"/>
      </w:rPr>
    </w:lvl>
    <w:lvl w:ilvl="3" w:tplc="041016DA" w:tentative="1">
      <w:start w:val="1"/>
      <w:numFmt w:val="bullet"/>
      <w:lvlText w:val="•"/>
      <w:lvlJc w:val="left"/>
      <w:pPr>
        <w:tabs>
          <w:tab w:val="num" w:pos="2880"/>
        </w:tabs>
        <w:ind w:left="2880" w:hanging="360"/>
      </w:pPr>
      <w:rPr>
        <w:rFonts w:ascii="Arial" w:hAnsi="Arial" w:hint="default"/>
      </w:rPr>
    </w:lvl>
    <w:lvl w:ilvl="4" w:tplc="1D2C9376" w:tentative="1">
      <w:start w:val="1"/>
      <w:numFmt w:val="bullet"/>
      <w:lvlText w:val="•"/>
      <w:lvlJc w:val="left"/>
      <w:pPr>
        <w:tabs>
          <w:tab w:val="num" w:pos="3600"/>
        </w:tabs>
        <w:ind w:left="3600" w:hanging="360"/>
      </w:pPr>
      <w:rPr>
        <w:rFonts w:ascii="Arial" w:hAnsi="Arial" w:hint="default"/>
      </w:rPr>
    </w:lvl>
    <w:lvl w:ilvl="5" w:tplc="B2806178" w:tentative="1">
      <w:start w:val="1"/>
      <w:numFmt w:val="bullet"/>
      <w:lvlText w:val="•"/>
      <w:lvlJc w:val="left"/>
      <w:pPr>
        <w:tabs>
          <w:tab w:val="num" w:pos="4320"/>
        </w:tabs>
        <w:ind w:left="4320" w:hanging="360"/>
      </w:pPr>
      <w:rPr>
        <w:rFonts w:ascii="Arial" w:hAnsi="Arial" w:hint="default"/>
      </w:rPr>
    </w:lvl>
    <w:lvl w:ilvl="6" w:tplc="93049964" w:tentative="1">
      <w:start w:val="1"/>
      <w:numFmt w:val="bullet"/>
      <w:lvlText w:val="•"/>
      <w:lvlJc w:val="left"/>
      <w:pPr>
        <w:tabs>
          <w:tab w:val="num" w:pos="5040"/>
        </w:tabs>
        <w:ind w:left="5040" w:hanging="360"/>
      </w:pPr>
      <w:rPr>
        <w:rFonts w:ascii="Arial" w:hAnsi="Arial" w:hint="default"/>
      </w:rPr>
    </w:lvl>
    <w:lvl w:ilvl="7" w:tplc="39861AFA" w:tentative="1">
      <w:start w:val="1"/>
      <w:numFmt w:val="bullet"/>
      <w:lvlText w:val="•"/>
      <w:lvlJc w:val="left"/>
      <w:pPr>
        <w:tabs>
          <w:tab w:val="num" w:pos="5760"/>
        </w:tabs>
        <w:ind w:left="5760" w:hanging="360"/>
      </w:pPr>
      <w:rPr>
        <w:rFonts w:ascii="Arial" w:hAnsi="Arial" w:hint="default"/>
      </w:rPr>
    </w:lvl>
    <w:lvl w:ilvl="8" w:tplc="4A4CCDF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70F3CE7"/>
    <w:multiLevelType w:val="hybridMultilevel"/>
    <w:tmpl w:val="42C6F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A3E70"/>
    <w:multiLevelType w:val="hybridMultilevel"/>
    <w:tmpl w:val="357C4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B1358C"/>
    <w:multiLevelType w:val="hybridMultilevel"/>
    <w:tmpl w:val="071AA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D37A32"/>
    <w:multiLevelType w:val="hybridMultilevel"/>
    <w:tmpl w:val="2CF89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26F9C"/>
    <w:multiLevelType w:val="hybridMultilevel"/>
    <w:tmpl w:val="1436B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A91219"/>
    <w:multiLevelType w:val="hybridMultilevel"/>
    <w:tmpl w:val="F63C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735A35"/>
    <w:multiLevelType w:val="hybridMultilevel"/>
    <w:tmpl w:val="C2966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B37A56"/>
    <w:multiLevelType w:val="hybridMultilevel"/>
    <w:tmpl w:val="FBBC2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7464D2"/>
    <w:multiLevelType w:val="hybridMultilevel"/>
    <w:tmpl w:val="35985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697EF2"/>
    <w:multiLevelType w:val="hybridMultilevel"/>
    <w:tmpl w:val="9F2AA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830DC"/>
    <w:multiLevelType w:val="hybridMultilevel"/>
    <w:tmpl w:val="55EE0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9C1E9E"/>
    <w:multiLevelType w:val="hybridMultilevel"/>
    <w:tmpl w:val="7B0C0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E5785E"/>
    <w:multiLevelType w:val="hybridMultilevel"/>
    <w:tmpl w:val="E36AD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373025"/>
    <w:multiLevelType w:val="hybridMultilevel"/>
    <w:tmpl w:val="769CC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2A13C9"/>
    <w:multiLevelType w:val="hybridMultilevel"/>
    <w:tmpl w:val="977CD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5956A5"/>
    <w:multiLevelType w:val="hybridMultilevel"/>
    <w:tmpl w:val="6A06D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9021628">
    <w:abstractNumId w:val="28"/>
  </w:num>
  <w:num w:numId="2" w16cid:durableId="1615362449">
    <w:abstractNumId w:val="14"/>
  </w:num>
  <w:num w:numId="3" w16cid:durableId="1398362531">
    <w:abstractNumId w:val="11"/>
  </w:num>
  <w:num w:numId="4" w16cid:durableId="1816869839">
    <w:abstractNumId w:val="30"/>
  </w:num>
  <w:num w:numId="5" w16cid:durableId="2124419182">
    <w:abstractNumId w:val="31"/>
  </w:num>
  <w:num w:numId="6" w16cid:durableId="20128187">
    <w:abstractNumId w:val="24"/>
  </w:num>
  <w:num w:numId="7" w16cid:durableId="926115588">
    <w:abstractNumId w:val="19"/>
  </w:num>
  <w:num w:numId="8" w16cid:durableId="616134771">
    <w:abstractNumId w:val="21"/>
  </w:num>
  <w:num w:numId="9" w16cid:durableId="1514148947">
    <w:abstractNumId w:val="27"/>
  </w:num>
  <w:num w:numId="10" w16cid:durableId="554855246">
    <w:abstractNumId w:val="16"/>
  </w:num>
  <w:num w:numId="11" w16cid:durableId="159660244">
    <w:abstractNumId w:val="2"/>
  </w:num>
  <w:num w:numId="12" w16cid:durableId="787352081">
    <w:abstractNumId w:val="12"/>
  </w:num>
  <w:num w:numId="13" w16cid:durableId="1425028547">
    <w:abstractNumId w:val="1"/>
  </w:num>
  <w:num w:numId="14" w16cid:durableId="121925319">
    <w:abstractNumId w:val="15"/>
  </w:num>
  <w:num w:numId="15" w16cid:durableId="297027549">
    <w:abstractNumId w:val="7"/>
  </w:num>
  <w:num w:numId="16" w16cid:durableId="1692607654">
    <w:abstractNumId w:val="25"/>
  </w:num>
  <w:num w:numId="17" w16cid:durableId="568922892">
    <w:abstractNumId w:val="23"/>
  </w:num>
  <w:num w:numId="18" w16cid:durableId="720326811">
    <w:abstractNumId w:val="22"/>
  </w:num>
  <w:num w:numId="19" w16cid:durableId="427194894">
    <w:abstractNumId w:val="17"/>
  </w:num>
  <w:num w:numId="20" w16cid:durableId="1756510605">
    <w:abstractNumId w:val="26"/>
  </w:num>
  <w:num w:numId="21" w16cid:durableId="1160923453">
    <w:abstractNumId w:val="29"/>
  </w:num>
  <w:num w:numId="22" w16cid:durableId="1581911530">
    <w:abstractNumId w:val="5"/>
  </w:num>
  <w:num w:numId="23" w16cid:durableId="1712026345">
    <w:abstractNumId w:val="10"/>
  </w:num>
  <w:num w:numId="24" w16cid:durableId="801733109">
    <w:abstractNumId w:val="3"/>
  </w:num>
  <w:num w:numId="25" w16cid:durableId="455225395">
    <w:abstractNumId w:val="18"/>
  </w:num>
  <w:num w:numId="26" w16cid:durableId="248392429">
    <w:abstractNumId w:val="32"/>
  </w:num>
  <w:num w:numId="27" w16cid:durableId="1033573181">
    <w:abstractNumId w:val="0"/>
  </w:num>
  <w:num w:numId="28" w16cid:durableId="782387500">
    <w:abstractNumId w:val="6"/>
  </w:num>
  <w:num w:numId="29" w16cid:durableId="2113620689">
    <w:abstractNumId w:val="8"/>
  </w:num>
  <w:num w:numId="30" w16cid:durableId="988099251">
    <w:abstractNumId w:val="20"/>
  </w:num>
  <w:num w:numId="31" w16cid:durableId="1530755817">
    <w:abstractNumId w:val="4"/>
  </w:num>
  <w:num w:numId="32" w16cid:durableId="1621959547">
    <w:abstractNumId w:val="9"/>
  </w:num>
  <w:num w:numId="33" w16cid:durableId="16189538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07F"/>
    <w:rsid w:val="00000772"/>
    <w:rsid w:val="00093289"/>
    <w:rsid w:val="00097322"/>
    <w:rsid w:val="000D415A"/>
    <w:rsid w:val="001247C9"/>
    <w:rsid w:val="002033F2"/>
    <w:rsid w:val="0036423F"/>
    <w:rsid w:val="00396E20"/>
    <w:rsid w:val="004D784B"/>
    <w:rsid w:val="005926BC"/>
    <w:rsid w:val="0061229A"/>
    <w:rsid w:val="006302BE"/>
    <w:rsid w:val="00686C98"/>
    <w:rsid w:val="006E45B4"/>
    <w:rsid w:val="006E7883"/>
    <w:rsid w:val="007C1950"/>
    <w:rsid w:val="007D1067"/>
    <w:rsid w:val="00A756B1"/>
    <w:rsid w:val="00A772F7"/>
    <w:rsid w:val="00A81C0F"/>
    <w:rsid w:val="00A95AA6"/>
    <w:rsid w:val="00A97DED"/>
    <w:rsid w:val="00AA4C97"/>
    <w:rsid w:val="00AF6BB7"/>
    <w:rsid w:val="00BD6BBE"/>
    <w:rsid w:val="00C04050"/>
    <w:rsid w:val="00CF0FB5"/>
    <w:rsid w:val="00D2083C"/>
    <w:rsid w:val="00D54AAC"/>
    <w:rsid w:val="00E74980"/>
    <w:rsid w:val="00E8178C"/>
    <w:rsid w:val="00E92B7F"/>
    <w:rsid w:val="00EE407F"/>
    <w:rsid w:val="00F713CA"/>
    <w:rsid w:val="00F827C9"/>
    <w:rsid w:val="00FD4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27A8F"/>
  <w15:chartTrackingRefBased/>
  <w15:docId w15:val="{FBDC7D15-F2B2-40A1-A347-89E265BE5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407F"/>
    <w:pPr>
      <w:ind w:left="720"/>
      <w:contextualSpacing/>
    </w:pPr>
  </w:style>
  <w:style w:type="paragraph" w:styleId="BalloonText">
    <w:name w:val="Balloon Text"/>
    <w:basedOn w:val="Normal"/>
    <w:link w:val="BalloonTextChar"/>
    <w:uiPriority w:val="99"/>
    <w:semiHidden/>
    <w:unhideWhenUsed/>
    <w:rsid w:val="00BD6B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6BB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3887">
      <w:bodyDiv w:val="1"/>
      <w:marLeft w:val="0"/>
      <w:marRight w:val="0"/>
      <w:marTop w:val="0"/>
      <w:marBottom w:val="0"/>
      <w:divBdr>
        <w:top w:val="none" w:sz="0" w:space="0" w:color="auto"/>
        <w:left w:val="none" w:sz="0" w:space="0" w:color="auto"/>
        <w:bottom w:val="none" w:sz="0" w:space="0" w:color="auto"/>
        <w:right w:val="none" w:sz="0" w:space="0" w:color="auto"/>
      </w:divBdr>
      <w:divsChild>
        <w:div w:id="119883979">
          <w:marLeft w:val="360"/>
          <w:marRight w:val="0"/>
          <w:marTop w:val="200"/>
          <w:marBottom w:val="0"/>
          <w:divBdr>
            <w:top w:val="none" w:sz="0" w:space="0" w:color="auto"/>
            <w:left w:val="none" w:sz="0" w:space="0" w:color="auto"/>
            <w:bottom w:val="none" w:sz="0" w:space="0" w:color="auto"/>
            <w:right w:val="none" w:sz="0" w:space="0" w:color="auto"/>
          </w:divBdr>
        </w:div>
        <w:div w:id="257567734">
          <w:marLeft w:val="360"/>
          <w:marRight w:val="0"/>
          <w:marTop w:val="200"/>
          <w:marBottom w:val="0"/>
          <w:divBdr>
            <w:top w:val="none" w:sz="0" w:space="0" w:color="auto"/>
            <w:left w:val="none" w:sz="0" w:space="0" w:color="auto"/>
            <w:bottom w:val="none" w:sz="0" w:space="0" w:color="auto"/>
            <w:right w:val="none" w:sz="0" w:space="0" w:color="auto"/>
          </w:divBdr>
        </w:div>
      </w:divsChild>
    </w:div>
    <w:div w:id="46031944">
      <w:bodyDiv w:val="1"/>
      <w:marLeft w:val="0"/>
      <w:marRight w:val="0"/>
      <w:marTop w:val="0"/>
      <w:marBottom w:val="0"/>
      <w:divBdr>
        <w:top w:val="none" w:sz="0" w:space="0" w:color="auto"/>
        <w:left w:val="none" w:sz="0" w:space="0" w:color="auto"/>
        <w:bottom w:val="none" w:sz="0" w:space="0" w:color="auto"/>
        <w:right w:val="none" w:sz="0" w:space="0" w:color="auto"/>
      </w:divBdr>
      <w:divsChild>
        <w:div w:id="720784546">
          <w:marLeft w:val="547"/>
          <w:marRight w:val="0"/>
          <w:marTop w:val="0"/>
          <w:marBottom w:val="0"/>
          <w:divBdr>
            <w:top w:val="none" w:sz="0" w:space="0" w:color="auto"/>
            <w:left w:val="none" w:sz="0" w:space="0" w:color="auto"/>
            <w:bottom w:val="none" w:sz="0" w:space="0" w:color="auto"/>
            <w:right w:val="none" w:sz="0" w:space="0" w:color="auto"/>
          </w:divBdr>
        </w:div>
      </w:divsChild>
    </w:div>
    <w:div w:id="64108897">
      <w:bodyDiv w:val="1"/>
      <w:marLeft w:val="0"/>
      <w:marRight w:val="0"/>
      <w:marTop w:val="0"/>
      <w:marBottom w:val="0"/>
      <w:divBdr>
        <w:top w:val="none" w:sz="0" w:space="0" w:color="auto"/>
        <w:left w:val="none" w:sz="0" w:space="0" w:color="auto"/>
        <w:bottom w:val="none" w:sz="0" w:space="0" w:color="auto"/>
        <w:right w:val="none" w:sz="0" w:space="0" w:color="auto"/>
      </w:divBdr>
      <w:divsChild>
        <w:div w:id="591664181">
          <w:marLeft w:val="360"/>
          <w:marRight w:val="0"/>
          <w:marTop w:val="200"/>
          <w:marBottom w:val="0"/>
          <w:divBdr>
            <w:top w:val="none" w:sz="0" w:space="0" w:color="auto"/>
            <w:left w:val="none" w:sz="0" w:space="0" w:color="auto"/>
            <w:bottom w:val="none" w:sz="0" w:space="0" w:color="auto"/>
            <w:right w:val="none" w:sz="0" w:space="0" w:color="auto"/>
          </w:divBdr>
        </w:div>
        <w:div w:id="1682001074">
          <w:marLeft w:val="360"/>
          <w:marRight w:val="0"/>
          <w:marTop w:val="200"/>
          <w:marBottom w:val="0"/>
          <w:divBdr>
            <w:top w:val="none" w:sz="0" w:space="0" w:color="auto"/>
            <w:left w:val="none" w:sz="0" w:space="0" w:color="auto"/>
            <w:bottom w:val="none" w:sz="0" w:space="0" w:color="auto"/>
            <w:right w:val="none" w:sz="0" w:space="0" w:color="auto"/>
          </w:divBdr>
        </w:div>
        <w:div w:id="1850950745">
          <w:marLeft w:val="360"/>
          <w:marRight w:val="0"/>
          <w:marTop w:val="200"/>
          <w:marBottom w:val="0"/>
          <w:divBdr>
            <w:top w:val="none" w:sz="0" w:space="0" w:color="auto"/>
            <w:left w:val="none" w:sz="0" w:space="0" w:color="auto"/>
            <w:bottom w:val="none" w:sz="0" w:space="0" w:color="auto"/>
            <w:right w:val="none" w:sz="0" w:space="0" w:color="auto"/>
          </w:divBdr>
        </w:div>
        <w:div w:id="1568538914">
          <w:marLeft w:val="360"/>
          <w:marRight w:val="0"/>
          <w:marTop w:val="200"/>
          <w:marBottom w:val="0"/>
          <w:divBdr>
            <w:top w:val="none" w:sz="0" w:space="0" w:color="auto"/>
            <w:left w:val="none" w:sz="0" w:space="0" w:color="auto"/>
            <w:bottom w:val="none" w:sz="0" w:space="0" w:color="auto"/>
            <w:right w:val="none" w:sz="0" w:space="0" w:color="auto"/>
          </w:divBdr>
        </w:div>
      </w:divsChild>
    </w:div>
    <w:div w:id="65618037">
      <w:bodyDiv w:val="1"/>
      <w:marLeft w:val="0"/>
      <w:marRight w:val="0"/>
      <w:marTop w:val="0"/>
      <w:marBottom w:val="0"/>
      <w:divBdr>
        <w:top w:val="none" w:sz="0" w:space="0" w:color="auto"/>
        <w:left w:val="none" w:sz="0" w:space="0" w:color="auto"/>
        <w:bottom w:val="none" w:sz="0" w:space="0" w:color="auto"/>
        <w:right w:val="none" w:sz="0" w:space="0" w:color="auto"/>
      </w:divBdr>
      <w:divsChild>
        <w:div w:id="1915435529">
          <w:marLeft w:val="547"/>
          <w:marRight w:val="0"/>
          <w:marTop w:val="0"/>
          <w:marBottom w:val="0"/>
          <w:divBdr>
            <w:top w:val="none" w:sz="0" w:space="0" w:color="auto"/>
            <w:left w:val="none" w:sz="0" w:space="0" w:color="auto"/>
            <w:bottom w:val="none" w:sz="0" w:space="0" w:color="auto"/>
            <w:right w:val="none" w:sz="0" w:space="0" w:color="auto"/>
          </w:divBdr>
        </w:div>
      </w:divsChild>
    </w:div>
    <w:div w:id="93326581">
      <w:bodyDiv w:val="1"/>
      <w:marLeft w:val="0"/>
      <w:marRight w:val="0"/>
      <w:marTop w:val="0"/>
      <w:marBottom w:val="0"/>
      <w:divBdr>
        <w:top w:val="none" w:sz="0" w:space="0" w:color="auto"/>
        <w:left w:val="none" w:sz="0" w:space="0" w:color="auto"/>
        <w:bottom w:val="none" w:sz="0" w:space="0" w:color="auto"/>
        <w:right w:val="none" w:sz="0" w:space="0" w:color="auto"/>
      </w:divBdr>
      <w:divsChild>
        <w:div w:id="1519612221">
          <w:marLeft w:val="360"/>
          <w:marRight w:val="0"/>
          <w:marTop w:val="200"/>
          <w:marBottom w:val="0"/>
          <w:divBdr>
            <w:top w:val="none" w:sz="0" w:space="0" w:color="auto"/>
            <w:left w:val="none" w:sz="0" w:space="0" w:color="auto"/>
            <w:bottom w:val="none" w:sz="0" w:space="0" w:color="auto"/>
            <w:right w:val="none" w:sz="0" w:space="0" w:color="auto"/>
          </w:divBdr>
        </w:div>
        <w:div w:id="2121488200">
          <w:marLeft w:val="360"/>
          <w:marRight w:val="0"/>
          <w:marTop w:val="200"/>
          <w:marBottom w:val="0"/>
          <w:divBdr>
            <w:top w:val="none" w:sz="0" w:space="0" w:color="auto"/>
            <w:left w:val="none" w:sz="0" w:space="0" w:color="auto"/>
            <w:bottom w:val="none" w:sz="0" w:space="0" w:color="auto"/>
            <w:right w:val="none" w:sz="0" w:space="0" w:color="auto"/>
          </w:divBdr>
        </w:div>
      </w:divsChild>
    </w:div>
    <w:div w:id="115099550">
      <w:bodyDiv w:val="1"/>
      <w:marLeft w:val="0"/>
      <w:marRight w:val="0"/>
      <w:marTop w:val="0"/>
      <w:marBottom w:val="0"/>
      <w:divBdr>
        <w:top w:val="none" w:sz="0" w:space="0" w:color="auto"/>
        <w:left w:val="none" w:sz="0" w:space="0" w:color="auto"/>
        <w:bottom w:val="none" w:sz="0" w:space="0" w:color="auto"/>
        <w:right w:val="none" w:sz="0" w:space="0" w:color="auto"/>
      </w:divBdr>
      <w:divsChild>
        <w:div w:id="424378201">
          <w:marLeft w:val="360"/>
          <w:marRight w:val="0"/>
          <w:marTop w:val="200"/>
          <w:marBottom w:val="0"/>
          <w:divBdr>
            <w:top w:val="none" w:sz="0" w:space="0" w:color="auto"/>
            <w:left w:val="none" w:sz="0" w:space="0" w:color="auto"/>
            <w:bottom w:val="none" w:sz="0" w:space="0" w:color="auto"/>
            <w:right w:val="none" w:sz="0" w:space="0" w:color="auto"/>
          </w:divBdr>
        </w:div>
        <w:div w:id="1299728699">
          <w:marLeft w:val="360"/>
          <w:marRight w:val="0"/>
          <w:marTop w:val="200"/>
          <w:marBottom w:val="0"/>
          <w:divBdr>
            <w:top w:val="none" w:sz="0" w:space="0" w:color="auto"/>
            <w:left w:val="none" w:sz="0" w:space="0" w:color="auto"/>
            <w:bottom w:val="none" w:sz="0" w:space="0" w:color="auto"/>
            <w:right w:val="none" w:sz="0" w:space="0" w:color="auto"/>
          </w:divBdr>
        </w:div>
      </w:divsChild>
    </w:div>
    <w:div w:id="115294386">
      <w:bodyDiv w:val="1"/>
      <w:marLeft w:val="0"/>
      <w:marRight w:val="0"/>
      <w:marTop w:val="0"/>
      <w:marBottom w:val="0"/>
      <w:divBdr>
        <w:top w:val="none" w:sz="0" w:space="0" w:color="auto"/>
        <w:left w:val="none" w:sz="0" w:space="0" w:color="auto"/>
        <w:bottom w:val="none" w:sz="0" w:space="0" w:color="auto"/>
        <w:right w:val="none" w:sz="0" w:space="0" w:color="auto"/>
      </w:divBdr>
    </w:div>
    <w:div w:id="190074087">
      <w:bodyDiv w:val="1"/>
      <w:marLeft w:val="0"/>
      <w:marRight w:val="0"/>
      <w:marTop w:val="0"/>
      <w:marBottom w:val="0"/>
      <w:divBdr>
        <w:top w:val="none" w:sz="0" w:space="0" w:color="auto"/>
        <w:left w:val="none" w:sz="0" w:space="0" w:color="auto"/>
        <w:bottom w:val="none" w:sz="0" w:space="0" w:color="auto"/>
        <w:right w:val="none" w:sz="0" w:space="0" w:color="auto"/>
      </w:divBdr>
      <w:divsChild>
        <w:div w:id="1284536548">
          <w:marLeft w:val="360"/>
          <w:marRight w:val="0"/>
          <w:marTop w:val="200"/>
          <w:marBottom w:val="0"/>
          <w:divBdr>
            <w:top w:val="none" w:sz="0" w:space="0" w:color="auto"/>
            <w:left w:val="none" w:sz="0" w:space="0" w:color="auto"/>
            <w:bottom w:val="none" w:sz="0" w:space="0" w:color="auto"/>
            <w:right w:val="none" w:sz="0" w:space="0" w:color="auto"/>
          </w:divBdr>
        </w:div>
        <w:div w:id="1231766790">
          <w:marLeft w:val="360"/>
          <w:marRight w:val="0"/>
          <w:marTop w:val="200"/>
          <w:marBottom w:val="0"/>
          <w:divBdr>
            <w:top w:val="none" w:sz="0" w:space="0" w:color="auto"/>
            <w:left w:val="none" w:sz="0" w:space="0" w:color="auto"/>
            <w:bottom w:val="none" w:sz="0" w:space="0" w:color="auto"/>
            <w:right w:val="none" w:sz="0" w:space="0" w:color="auto"/>
          </w:divBdr>
        </w:div>
        <w:div w:id="643851611">
          <w:marLeft w:val="360"/>
          <w:marRight w:val="0"/>
          <w:marTop w:val="200"/>
          <w:marBottom w:val="0"/>
          <w:divBdr>
            <w:top w:val="none" w:sz="0" w:space="0" w:color="auto"/>
            <w:left w:val="none" w:sz="0" w:space="0" w:color="auto"/>
            <w:bottom w:val="none" w:sz="0" w:space="0" w:color="auto"/>
            <w:right w:val="none" w:sz="0" w:space="0" w:color="auto"/>
          </w:divBdr>
        </w:div>
      </w:divsChild>
    </w:div>
    <w:div w:id="236599003">
      <w:bodyDiv w:val="1"/>
      <w:marLeft w:val="0"/>
      <w:marRight w:val="0"/>
      <w:marTop w:val="0"/>
      <w:marBottom w:val="0"/>
      <w:divBdr>
        <w:top w:val="none" w:sz="0" w:space="0" w:color="auto"/>
        <w:left w:val="none" w:sz="0" w:space="0" w:color="auto"/>
        <w:bottom w:val="none" w:sz="0" w:space="0" w:color="auto"/>
        <w:right w:val="none" w:sz="0" w:space="0" w:color="auto"/>
      </w:divBdr>
    </w:div>
    <w:div w:id="239875735">
      <w:bodyDiv w:val="1"/>
      <w:marLeft w:val="0"/>
      <w:marRight w:val="0"/>
      <w:marTop w:val="0"/>
      <w:marBottom w:val="0"/>
      <w:divBdr>
        <w:top w:val="none" w:sz="0" w:space="0" w:color="auto"/>
        <w:left w:val="none" w:sz="0" w:space="0" w:color="auto"/>
        <w:bottom w:val="none" w:sz="0" w:space="0" w:color="auto"/>
        <w:right w:val="none" w:sz="0" w:space="0" w:color="auto"/>
      </w:divBdr>
      <w:divsChild>
        <w:div w:id="1987198534">
          <w:marLeft w:val="547"/>
          <w:marRight w:val="0"/>
          <w:marTop w:val="0"/>
          <w:marBottom w:val="0"/>
          <w:divBdr>
            <w:top w:val="none" w:sz="0" w:space="0" w:color="auto"/>
            <w:left w:val="none" w:sz="0" w:space="0" w:color="auto"/>
            <w:bottom w:val="none" w:sz="0" w:space="0" w:color="auto"/>
            <w:right w:val="none" w:sz="0" w:space="0" w:color="auto"/>
          </w:divBdr>
        </w:div>
      </w:divsChild>
    </w:div>
    <w:div w:id="261689267">
      <w:bodyDiv w:val="1"/>
      <w:marLeft w:val="0"/>
      <w:marRight w:val="0"/>
      <w:marTop w:val="0"/>
      <w:marBottom w:val="0"/>
      <w:divBdr>
        <w:top w:val="none" w:sz="0" w:space="0" w:color="auto"/>
        <w:left w:val="none" w:sz="0" w:space="0" w:color="auto"/>
        <w:bottom w:val="none" w:sz="0" w:space="0" w:color="auto"/>
        <w:right w:val="none" w:sz="0" w:space="0" w:color="auto"/>
      </w:divBdr>
      <w:divsChild>
        <w:div w:id="847208536">
          <w:marLeft w:val="360"/>
          <w:marRight w:val="0"/>
          <w:marTop w:val="200"/>
          <w:marBottom w:val="0"/>
          <w:divBdr>
            <w:top w:val="none" w:sz="0" w:space="0" w:color="auto"/>
            <w:left w:val="none" w:sz="0" w:space="0" w:color="auto"/>
            <w:bottom w:val="none" w:sz="0" w:space="0" w:color="auto"/>
            <w:right w:val="none" w:sz="0" w:space="0" w:color="auto"/>
          </w:divBdr>
        </w:div>
        <w:div w:id="2034529582">
          <w:marLeft w:val="360"/>
          <w:marRight w:val="0"/>
          <w:marTop w:val="200"/>
          <w:marBottom w:val="0"/>
          <w:divBdr>
            <w:top w:val="none" w:sz="0" w:space="0" w:color="auto"/>
            <w:left w:val="none" w:sz="0" w:space="0" w:color="auto"/>
            <w:bottom w:val="none" w:sz="0" w:space="0" w:color="auto"/>
            <w:right w:val="none" w:sz="0" w:space="0" w:color="auto"/>
          </w:divBdr>
        </w:div>
        <w:div w:id="1233737464">
          <w:marLeft w:val="360"/>
          <w:marRight w:val="0"/>
          <w:marTop w:val="200"/>
          <w:marBottom w:val="0"/>
          <w:divBdr>
            <w:top w:val="none" w:sz="0" w:space="0" w:color="auto"/>
            <w:left w:val="none" w:sz="0" w:space="0" w:color="auto"/>
            <w:bottom w:val="none" w:sz="0" w:space="0" w:color="auto"/>
            <w:right w:val="none" w:sz="0" w:space="0" w:color="auto"/>
          </w:divBdr>
        </w:div>
        <w:div w:id="1013873456">
          <w:marLeft w:val="360"/>
          <w:marRight w:val="0"/>
          <w:marTop w:val="200"/>
          <w:marBottom w:val="0"/>
          <w:divBdr>
            <w:top w:val="none" w:sz="0" w:space="0" w:color="auto"/>
            <w:left w:val="none" w:sz="0" w:space="0" w:color="auto"/>
            <w:bottom w:val="none" w:sz="0" w:space="0" w:color="auto"/>
            <w:right w:val="none" w:sz="0" w:space="0" w:color="auto"/>
          </w:divBdr>
        </w:div>
      </w:divsChild>
    </w:div>
    <w:div w:id="290945780">
      <w:bodyDiv w:val="1"/>
      <w:marLeft w:val="0"/>
      <w:marRight w:val="0"/>
      <w:marTop w:val="0"/>
      <w:marBottom w:val="0"/>
      <w:divBdr>
        <w:top w:val="none" w:sz="0" w:space="0" w:color="auto"/>
        <w:left w:val="none" w:sz="0" w:space="0" w:color="auto"/>
        <w:bottom w:val="none" w:sz="0" w:space="0" w:color="auto"/>
        <w:right w:val="none" w:sz="0" w:space="0" w:color="auto"/>
      </w:divBdr>
      <w:divsChild>
        <w:div w:id="2062552118">
          <w:marLeft w:val="360"/>
          <w:marRight w:val="0"/>
          <w:marTop w:val="0"/>
          <w:marBottom w:val="120"/>
          <w:divBdr>
            <w:top w:val="none" w:sz="0" w:space="0" w:color="auto"/>
            <w:left w:val="none" w:sz="0" w:space="0" w:color="auto"/>
            <w:bottom w:val="none" w:sz="0" w:space="0" w:color="auto"/>
            <w:right w:val="none" w:sz="0" w:space="0" w:color="auto"/>
          </w:divBdr>
        </w:div>
        <w:div w:id="1558320380">
          <w:marLeft w:val="360"/>
          <w:marRight w:val="0"/>
          <w:marTop w:val="0"/>
          <w:marBottom w:val="120"/>
          <w:divBdr>
            <w:top w:val="none" w:sz="0" w:space="0" w:color="auto"/>
            <w:left w:val="none" w:sz="0" w:space="0" w:color="auto"/>
            <w:bottom w:val="none" w:sz="0" w:space="0" w:color="auto"/>
            <w:right w:val="none" w:sz="0" w:space="0" w:color="auto"/>
          </w:divBdr>
        </w:div>
      </w:divsChild>
    </w:div>
    <w:div w:id="292566945">
      <w:bodyDiv w:val="1"/>
      <w:marLeft w:val="0"/>
      <w:marRight w:val="0"/>
      <w:marTop w:val="0"/>
      <w:marBottom w:val="0"/>
      <w:divBdr>
        <w:top w:val="none" w:sz="0" w:space="0" w:color="auto"/>
        <w:left w:val="none" w:sz="0" w:space="0" w:color="auto"/>
        <w:bottom w:val="none" w:sz="0" w:space="0" w:color="auto"/>
        <w:right w:val="none" w:sz="0" w:space="0" w:color="auto"/>
      </w:divBdr>
      <w:divsChild>
        <w:div w:id="123276906">
          <w:marLeft w:val="547"/>
          <w:marRight w:val="0"/>
          <w:marTop w:val="0"/>
          <w:marBottom w:val="0"/>
          <w:divBdr>
            <w:top w:val="none" w:sz="0" w:space="0" w:color="auto"/>
            <w:left w:val="none" w:sz="0" w:space="0" w:color="auto"/>
            <w:bottom w:val="none" w:sz="0" w:space="0" w:color="auto"/>
            <w:right w:val="none" w:sz="0" w:space="0" w:color="auto"/>
          </w:divBdr>
        </w:div>
      </w:divsChild>
    </w:div>
    <w:div w:id="292567693">
      <w:bodyDiv w:val="1"/>
      <w:marLeft w:val="0"/>
      <w:marRight w:val="0"/>
      <w:marTop w:val="0"/>
      <w:marBottom w:val="0"/>
      <w:divBdr>
        <w:top w:val="none" w:sz="0" w:space="0" w:color="auto"/>
        <w:left w:val="none" w:sz="0" w:space="0" w:color="auto"/>
        <w:bottom w:val="none" w:sz="0" w:space="0" w:color="auto"/>
        <w:right w:val="none" w:sz="0" w:space="0" w:color="auto"/>
      </w:divBdr>
      <w:divsChild>
        <w:div w:id="665865182">
          <w:marLeft w:val="360"/>
          <w:marRight w:val="0"/>
          <w:marTop w:val="200"/>
          <w:marBottom w:val="0"/>
          <w:divBdr>
            <w:top w:val="none" w:sz="0" w:space="0" w:color="auto"/>
            <w:left w:val="none" w:sz="0" w:space="0" w:color="auto"/>
            <w:bottom w:val="none" w:sz="0" w:space="0" w:color="auto"/>
            <w:right w:val="none" w:sz="0" w:space="0" w:color="auto"/>
          </w:divBdr>
        </w:div>
        <w:div w:id="88502297">
          <w:marLeft w:val="360"/>
          <w:marRight w:val="0"/>
          <w:marTop w:val="200"/>
          <w:marBottom w:val="0"/>
          <w:divBdr>
            <w:top w:val="none" w:sz="0" w:space="0" w:color="auto"/>
            <w:left w:val="none" w:sz="0" w:space="0" w:color="auto"/>
            <w:bottom w:val="none" w:sz="0" w:space="0" w:color="auto"/>
            <w:right w:val="none" w:sz="0" w:space="0" w:color="auto"/>
          </w:divBdr>
        </w:div>
        <w:div w:id="1388341220">
          <w:marLeft w:val="360"/>
          <w:marRight w:val="0"/>
          <w:marTop w:val="200"/>
          <w:marBottom w:val="0"/>
          <w:divBdr>
            <w:top w:val="none" w:sz="0" w:space="0" w:color="auto"/>
            <w:left w:val="none" w:sz="0" w:space="0" w:color="auto"/>
            <w:bottom w:val="none" w:sz="0" w:space="0" w:color="auto"/>
            <w:right w:val="none" w:sz="0" w:space="0" w:color="auto"/>
          </w:divBdr>
        </w:div>
        <w:div w:id="504563890">
          <w:marLeft w:val="360"/>
          <w:marRight w:val="0"/>
          <w:marTop w:val="200"/>
          <w:marBottom w:val="0"/>
          <w:divBdr>
            <w:top w:val="none" w:sz="0" w:space="0" w:color="auto"/>
            <w:left w:val="none" w:sz="0" w:space="0" w:color="auto"/>
            <w:bottom w:val="none" w:sz="0" w:space="0" w:color="auto"/>
            <w:right w:val="none" w:sz="0" w:space="0" w:color="auto"/>
          </w:divBdr>
        </w:div>
      </w:divsChild>
    </w:div>
    <w:div w:id="320736756">
      <w:bodyDiv w:val="1"/>
      <w:marLeft w:val="0"/>
      <w:marRight w:val="0"/>
      <w:marTop w:val="0"/>
      <w:marBottom w:val="0"/>
      <w:divBdr>
        <w:top w:val="none" w:sz="0" w:space="0" w:color="auto"/>
        <w:left w:val="none" w:sz="0" w:space="0" w:color="auto"/>
        <w:bottom w:val="none" w:sz="0" w:space="0" w:color="auto"/>
        <w:right w:val="none" w:sz="0" w:space="0" w:color="auto"/>
      </w:divBdr>
      <w:divsChild>
        <w:div w:id="1372732016">
          <w:marLeft w:val="547"/>
          <w:marRight w:val="0"/>
          <w:marTop w:val="0"/>
          <w:marBottom w:val="0"/>
          <w:divBdr>
            <w:top w:val="none" w:sz="0" w:space="0" w:color="auto"/>
            <w:left w:val="none" w:sz="0" w:space="0" w:color="auto"/>
            <w:bottom w:val="none" w:sz="0" w:space="0" w:color="auto"/>
            <w:right w:val="none" w:sz="0" w:space="0" w:color="auto"/>
          </w:divBdr>
        </w:div>
        <w:div w:id="1219588441">
          <w:marLeft w:val="547"/>
          <w:marRight w:val="0"/>
          <w:marTop w:val="0"/>
          <w:marBottom w:val="0"/>
          <w:divBdr>
            <w:top w:val="none" w:sz="0" w:space="0" w:color="auto"/>
            <w:left w:val="none" w:sz="0" w:space="0" w:color="auto"/>
            <w:bottom w:val="none" w:sz="0" w:space="0" w:color="auto"/>
            <w:right w:val="none" w:sz="0" w:space="0" w:color="auto"/>
          </w:divBdr>
        </w:div>
      </w:divsChild>
    </w:div>
    <w:div w:id="358817324">
      <w:bodyDiv w:val="1"/>
      <w:marLeft w:val="0"/>
      <w:marRight w:val="0"/>
      <w:marTop w:val="0"/>
      <w:marBottom w:val="0"/>
      <w:divBdr>
        <w:top w:val="none" w:sz="0" w:space="0" w:color="auto"/>
        <w:left w:val="none" w:sz="0" w:space="0" w:color="auto"/>
        <w:bottom w:val="none" w:sz="0" w:space="0" w:color="auto"/>
        <w:right w:val="none" w:sz="0" w:space="0" w:color="auto"/>
      </w:divBdr>
      <w:divsChild>
        <w:div w:id="1249925716">
          <w:marLeft w:val="360"/>
          <w:marRight w:val="0"/>
          <w:marTop w:val="200"/>
          <w:marBottom w:val="0"/>
          <w:divBdr>
            <w:top w:val="none" w:sz="0" w:space="0" w:color="auto"/>
            <w:left w:val="none" w:sz="0" w:space="0" w:color="auto"/>
            <w:bottom w:val="none" w:sz="0" w:space="0" w:color="auto"/>
            <w:right w:val="none" w:sz="0" w:space="0" w:color="auto"/>
          </w:divBdr>
        </w:div>
        <w:div w:id="1916621584">
          <w:marLeft w:val="360"/>
          <w:marRight w:val="0"/>
          <w:marTop w:val="200"/>
          <w:marBottom w:val="0"/>
          <w:divBdr>
            <w:top w:val="none" w:sz="0" w:space="0" w:color="auto"/>
            <w:left w:val="none" w:sz="0" w:space="0" w:color="auto"/>
            <w:bottom w:val="none" w:sz="0" w:space="0" w:color="auto"/>
            <w:right w:val="none" w:sz="0" w:space="0" w:color="auto"/>
          </w:divBdr>
        </w:div>
        <w:div w:id="1826168342">
          <w:marLeft w:val="360"/>
          <w:marRight w:val="0"/>
          <w:marTop w:val="200"/>
          <w:marBottom w:val="0"/>
          <w:divBdr>
            <w:top w:val="none" w:sz="0" w:space="0" w:color="auto"/>
            <w:left w:val="none" w:sz="0" w:space="0" w:color="auto"/>
            <w:bottom w:val="none" w:sz="0" w:space="0" w:color="auto"/>
            <w:right w:val="none" w:sz="0" w:space="0" w:color="auto"/>
          </w:divBdr>
        </w:div>
        <w:div w:id="470902762">
          <w:marLeft w:val="360"/>
          <w:marRight w:val="0"/>
          <w:marTop w:val="200"/>
          <w:marBottom w:val="0"/>
          <w:divBdr>
            <w:top w:val="none" w:sz="0" w:space="0" w:color="auto"/>
            <w:left w:val="none" w:sz="0" w:space="0" w:color="auto"/>
            <w:bottom w:val="none" w:sz="0" w:space="0" w:color="auto"/>
            <w:right w:val="none" w:sz="0" w:space="0" w:color="auto"/>
          </w:divBdr>
        </w:div>
      </w:divsChild>
    </w:div>
    <w:div w:id="404228885">
      <w:bodyDiv w:val="1"/>
      <w:marLeft w:val="0"/>
      <w:marRight w:val="0"/>
      <w:marTop w:val="0"/>
      <w:marBottom w:val="0"/>
      <w:divBdr>
        <w:top w:val="none" w:sz="0" w:space="0" w:color="auto"/>
        <w:left w:val="none" w:sz="0" w:space="0" w:color="auto"/>
        <w:bottom w:val="none" w:sz="0" w:space="0" w:color="auto"/>
        <w:right w:val="none" w:sz="0" w:space="0" w:color="auto"/>
      </w:divBdr>
      <w:divsChild>
        <w:div w:id="1509981733">
          <w:marLeft w:val="720"/>
          <w:marRight w:val="0"/>
          <w:marTop w:val="200"/>
          <w:marBottom w:val="0"/>
          <w:divBdr>
            <w:top w:val="none" w:sz="0" w:space="0" w:color="auto"/>
            <w:left w:val="none" w:sz="0" w:space="0" w:color="auto"/>
            <w:bottom w:val="none" w:sz="0" w:space="0" w:color="auto"/>
            <w:right w:val="none" w:sz="0" w:space="0" w:color="auto"/>
          </w:divBdr>
        </w:div>
        <w:div w:id="1663846586">
          <w:marLeft w:val="720"/>
          <w:marRight w:val="0"/>
          <w:marTop w:val="200"/>
          <w:marBottom w:val="0"/>
          <w:divBdr>
            <w:top w:val="none" w:sz="0" w:space="0" w:color="auto"/>
            <w:left w:val="none" w:sz="0" w:space="0" w:color="auto"/>
            <w:bottom w:val="none" w:sz="0" w:space="0" w:color="auto"/>
            <w:right w:val="none" w:sz="0" w:space="0" w:color="auto"/>
          </w:divBdr>
        </w:div>
      </w:divsChild>
    </w:div>
    <w:div w:id="405347665">
      <w:bodyDiv w:val="1"/>
      <w:marLeft w:val="0"/>
      <w:marRight w:val="0"/>
      <w:marTop w:val="0"/>
      <w:marBottom w:val="0"/>
      <w:divBdr>
        <w:top w:val="none" w:sz="0" w:space="0" w:color="auto"/>
        <w:left w:val="none" w:sz="0" w:space="0" w:color="auto"/>
        <w:bottom w:val="none" w:sz="0" w:space="0" w:color="auto"/>
        <w:right w:val="none" w:sz="0" w:space="0" w:color="auto"/>
      </w:divBdr>
      <w:divsChild>
        <w:div w:id="128016626">
          <w:marLeft w:val="360"/>
          <w:marRight w:val="0"/>
          <w:marTop w:val="200"/>
          <w:marBottom w:val="0"/>
          <w:divBdr>
            <w:top w:val="none" w:sz="0" w:space="0" w:color="auto"/>
            <w:left w:val="none" w:sz="0" w:space="0" w:color="auto"/>
            <w:bottom w:val="none" w:sz="0" w:space="0" w:color="auto"/>
            <w:right w:val="none" w:sz="0" w:space="0" w:color="auto"/>
          </w:divBdr>
        </w:div>
        <w:div w:id="1909656527">
          <w:marLeft w:val="360"/>
          <w:marRight w:val="0"/>
          <w:marTop w:val="200"/>
          <w:marBottom w:val="0"/>
          <w:divBdr>
            <w:top w:val="none" w:sz="0" w:space="0" w:color="auto"/>
            <w:left w:val="none" w:sz="0" w:space="0" w:color="auto"/>
            <w:bottom w:val="none" w:sz="0" w:space="0" w:color="auto"/>
            <w:right w:val="none" w:sz="0" w:space="0" w:color="auto"/>
          </w:divBdr>
        </w:div>
      </w:divsChild>
    </w:div>
    <w:div w:id="451824522">
      <w:bodyDiv w:val="1"/>
      <w:marLeft w:val="0"/>
      <w:marRight w:val="0"/>
      <w:marTop w:val="0"/>
      <w:marBottom w:val="0"/>
      <w:divBdr>
        <w:top w:val="none" w:sz="0" w:space="0" w:color="auto"/>
        <w:left w:val="none" w:sz="0" w:space="0" w:color="auto"/>
        <w:bottom w:val="none" w:sz="0" w:space="0" w:color="auto"/>
        <w:right w:val="none" w:sz="0" w:space="0" w:color="auto"/>
      </w:divBdr>
      <w:divsChild>
        <w:div w:id="97677819">
          <w:marLeft w:val="360"/>
          <w:marRight w:val="0"/>
          <w:marTop w:val="200"/>
          <w:marBottom w:val="0"/>
          <w:divBdr>
            <w:top w:val="none" w:sz="0" w:space="0" w:color="auto"/>
            <w:left w:val="none" w:sz="0" w:space="0" w:color="auto"/>
            <w:bottom w:val="none" w:sz="0" w:space="0" w:color="auto"/>
            <w:right w:val="none" w:sz="0" w:space="0" w:color="auto"/>
          </w:divBdr>
        </w:div>
        <w:div w:id="1154682813">
          <w:marLeft w:val="360"/>
          <w:marRight w:val="0"/>
          <w:marTop w:val="200"/>
          <w:marBottom w:val="0"/>
          <w:divBdr>
            <w:top w:val="none" w:sz="0" w:space="0" w:color="auto"/>
            <w:left w:val="none" w:sz="0" w:space="0" w:color="auto"/>
            <w:bottom w:val="none" w:sz="0" w:space="0" w:color="auto"/>
            <w:right w:val="none" w:sz="0" w:space="0" w:color="auto"/>
          </w:divBdr>
        </w:div>
        <w:div w:id="280574233">
          <w:marLeft w:val="360"/>
          <w:marRight w:val="0"/>
          <w:marTop w:val="200"/>
          <w:marBottom w:val="0"/>
          <w:divBdr>
            <w:top w:val="none" w:sz="0" w:space="0" w:color="auto"/>
            <w:left w:val="none" w:sz="0" w:space="0" w:color="auto"/>
            <w:bottom w:val="none" w:sz="0" w:space="0" w:color="auto"/>
            <w:right w:val="none" w:sz="0" w:space="0" w:color="auto"/>
          </w:divBdr>
        </w:div>
      </w:divsChild>
    </w:div>
    <w:div w:id="461852647">
      <w:bodyDiv w:val="1"/>
      <w:marLeft w:val="0"/>
      <w:marRight w:val="0"/>
      <w:marTop w:val="0"/>
      <w:marBottom w:val="0"/>
      <w:divBdr>
        <w:top w:val="none" w:sz="0" w:space="0" w:color="auto"/>
        <w:left w:val="none" w:sz="0" w:space="0" w:color="auto"/>
        <w:bottom w:val="none" w:sz="0" w:space="0" w:color="auto"/>
        <w:right w:val="none" w:sz="0" w:space="0" w:color="auto"/>
      </w:divBdr>
      <w:divsChild>
        <w:div w:id="462699802">
          <w:marLeft w:val="360"/>
          <w:marRight w:val="0"/>
          <w:marTop w:val="200"/>
          <w:marBottom w:val="0"/>
          <w:divBdr>
            <w:top w:val="none" w:sz="0" w:space="0" w:color="auto"/>
            <w:left w:val="none" w:sz="0" w:space="0" w:color="auto"/>
            <w:bottom w:val="none" w:sz="0" w:space="0" w:color="auto"/>
            <w:right w:val="none" w:sz="0" w:space="0" w:color="auto"/>
          </w:divBdr>
        </w:div>
      </w:divsChild>
    </w:div>
    <w:div w:id="475418961">
      <w:bodyDiv w:val="1"/>
      <w:marLeft w:val="0"/>
      <w:marRight w:val="0"/>
      <w:marTop w:val="0"/>
      <w:marBottom w:val="0"/>
      <w:divBdr>
        <w:top w:val="none" w:sz="0" w:space="0" w:color="auto"/>
        <w:left w:val="none" w:sz="0" w:space="0" w:color="auto"/>
        <w:bottom w:val="none" w:sz="0" w:space="0" w:color="auto"/>
        <w:right w:val="none" w:sz="0" w:space="0" w:color="auto"/>
      </w:divBdr>
    </w:div>
    <w:div w:id="479427695">
      <w:bodyDiv w:val="1"/>
      <w:marLeft w:val="0"/>
      <w:marRight w:val="0"/>
      <w:marTop w:val="0"/>
      <w:marBottom w:val="0"/>
      <w:divBdr>
        <w:top w:val="none" w:sz="0" w:space="0" w:color="auto"/>
        <w:left w:val="none" w:sz="0" w:space="0" w:color="auto"/>
        <w:bottom w:val="none" w:sz="0" w:space="0" w:color="auto"/>
        <w:right w:val="none" w:sz="0" w:space="0" w:color="auto"/>
      </w:divBdr>
    </w:div>
    <w:div w:id="500853025">
      <w:bodyDiv w:val="1"/>
      <w:marLeft w:val="0"/>
      <w:marRight w:val="0"/>
      <w:marTop w:val="0"/>
      <w:marBottom w:val="0"/>
      <w:divBdr>
        <w:top w:val="none" w:sz="0" w:space="0" w:color="auto"/>
        <w:left w:val="none" w:sz="0" w:space="0" w:color="auto"/>
        <w:bottom w:val="none" w:sz="0" w:space="0" w:color="auto"/>
        <w:right w:val="none" w:sz="0" w:space="0" w:color="auto"/>
      </w:divBdr>
      <w:divsChild>
        <w:div w:id="915361156">
          <w:marLeft w:val="360"/>
          <w:marRight w:val="0"/>
          <w:marTop w:val="200"/>
          <w:marBottom w:val="0"/>
          <w:divBdr>
            <w:top w:val="none" w:sz="0" w:space="0" w:color="auto"/>
            <w:left w:val="none" w:sz="0" w:space="0" w:color="auto"/>
            <w:bottom w:val="none" w:sz="0" w:space="0" w:color="auto"/>
            <w:right w:val="none" w:sz="0" w:space="0" w:color="auto"/>
          </w:divBdr>
        </w:div>
        <w:div w:id="903569218">
          <w:marLeft w:val="360"/>
          <w:marRight w:val="0"/>
          <w:marTop w:val="200"/>
          <w:marBottom w:val="0"/>
          <w:divBdr>
            <w:top w:val="none" w:sz="0" w:space="0" w:color="auto"/>
            <w:left w:val="none" w:sz="0" w:space="0" w:color="auto"/>
            <w:bottom w:val="none" w:sz="0" w:space="0" w:color="auto"/>
            <w:right w:val="none" w:sz="0" w:space="0" w:color="auto"/>
          </w:divBdr>
        </w:div>
        <w:div w:id="799810768">
          <w:marLeft w:val="360"/>
          <w:marRight w:val="0"/>
          <w:marTop w:val="200"/>
          <w:marBottom w:val="0"/>
          <w:divBdr>
            <w:top w:val="none" w:sz="0" w:space="0" w:color="auto"/>
            <w:left w:val="none" w:sz="0" w:space="0" w:color="auto"/>
            <w:bottom w:val="none" w:sz="0" w:space="0" w:color="auto"/>
            <w:right w:val="none" w:sz="0" w:space="0" w:color="auto"/>
          </w:divBdr>
        </w:div>
        <w:div w:id="868299003">
          <w:marLeft w:val="360"/>
          <w:marRight w:val="0"/>
          <w:marTop w:val="200"/>
          <w:marBottom w:val="0"/>
          <w:divBdr>
            <w:top w:val="none" w:sz="0" w:space="0" w:color="auto"/>
            <w:left w:val="none" w:sz="0" w:space="0" w:color="auto"/>
            <w:bottom w:val="none" w:sz="0" w:space="0" w:color="auto"/>
            <w:right w:val="none" w:sz="0" w:space="0" w:color="auto"/>
          </w:divBdr>
        </w:div>
        <w:div w:id="672418396">
          <w:marLeft w:val="360"/>
          <w:marRight w:val="0"/>
          <w:marTop w:val="200"/>
          <w:marBottom w:val="0"/>
          <w:divBdr>
            <w:top w:val="none" w:sz="0" w:space="0" w:color="auto"/>
            <w:left w:val="none" w:sz="0" w:space="0" w:color="auto"/>
            <w:bottom w:val="none" w:sz="0" w:space="0" w:color="auto"/>
            <w:right w:val="none" w:sz="0" w:space="0" w:color="auto"/>
          </w:divBdr>
        </w:div>
        <w:div w:id="514346427">
          <w:marLeft w:val="360"/>
          <w:marRight w:val="0"/>
          <w:marTop w:val="200"/>
          <w:marBottom w:val="0"/>
          <w:divBdr>
            <w:top w:val="none" w:sz="0" w:space="0" w:color="auto"/>
            <w:left w:val="none" w:sz="0" w:space="0" w:color="auto"/>
            <w:bottom w:val="none" w:sz="0" w:space="0" w:color="auto"/>
            <w:right w:val="none" w:sz="0" w:space="0" w:color="auto"/>
          </w:divBdr>
        </w:div>
      </w:divsChild>
    </w:div>
    <w:div w:id="514266445">
      <w:bodyDiv w:val="1"/>
      <w:marLeft w:val="0"/>
      <w:marRight w:val="0"/>
      <w:marTop w:val="0"/>
      <w:marBottom w:val="0"/>
      <w:divBdr>
        <w:top w:val="none" w:sz="0" w:space="0" w:color="auto"/>
        <w:left w:val="none" w:sz="0" w:space="0" w:color="auto"/>
        <w:bottom w:val="none" w:sz="0" w:space="0" w:color="auto"/>
        <w:right w:val="none" w:sz="0" w:space="0" w:color="auto"/>
      </w:divBdr>
      <w:divsChild>
        <w:div w:id="1186015260">
          <w:marLeft w:val="360"/>
          <w:marRight w:val="0"/>
          <w:marTop w:val="200"/>
          <w:marBottom w:val="0"/>
          <w:divBdr>
            <w:top w:val="none" w:sz="0" w:space="0" w:color="auto"/>
            <w:left w:val="none" w:sz="0" w:space="0" w:color="auto"/>
            <w:bottom w:val="none" w:sz="0" w:space="0" w:color="auto"/>
            <w:right w:val="none" w:sz="0" w:space="0" w:color="auto"/>
          </w:divBdr>
        </w:div>
        <w:div w:id="988749040">
          <w:marLeft w:val="360"/>
          <w:marRight w:val="0"/>
          <w:marTop w:val="200"/>
          <w:marBottom w:val="0"/>
          <w:divBdr>
            <w:top w:val="none" w:sz="0" w:space="0" w:color="auto"/>
            <w:left w:val="none" w:sz="0" w:space="0" w:color="auto"/>
            <w:bottom w:val="none" w:sz="0" w:space="0" w:color="auto"/>
            <w:right w:val="none" w:sz="0" w:space="0" w:color="auto"/>
          </w:divBdr>
        </w:div>
        <w:div w:id="1291131490">
          <w:marLeft w:val="360"/>
          <w:marRight w:val="0"/>
          <w:marTop w:val="200"/>
          <w:marBottom w:val="0"/>
          <w:divBdr>
            <w:top w:val="none" w:sz="0" w:space="0" w:color="auto"/>
            <w:left w:val="none" w:sz="0" w:space="0" w:color="auto"/>
            <w:bottom w:val="none" w:sz="0" w:space="0" w:color="auto"/>
            <w:right w:val="none" w:sz="0" w:space="0" w:color="auto"/>
          </w:divBdr>
        </w:div>
        <w:div w:id="660355724">
          <w:marLeft w:val="360"/>
          <w:marRight w:val="0"/>
          <w:marTop w:val="200"/>
          <w:marBottom w:val="0"/>
          <w:divBdr>
            <w:top w:val="none" w:sz="0" w:space="0" w:color="auto"/>
            <w:left w:val="none" w:sz="0" w:space="0" w:color="auto"/>
            <w:bottom w:val="none" w:sz="0" w:space="0" w:color="auto"/>
            <w:right w:val="none" w:sz="0" w:space="0" w:color="auto"/>
          </w:divBdr>
        </w:div>
      </w:divsChild>
    </w:div>
    <w:div w:id="522865289">
      <w:bodyDiv w:val="1"/>
      <w:marLeft w:val="0"/>
      <w:marRight w:val="0"/>
      <w:marTop w:val="0"/>
      <w:marBottom w:val="0"/>
      <w:divBdr>
        <w:top w:val="none" w:sz="0" w:space="0" w:color="auto"/>
        <w:left w:val="none" w:sz="0" w:space="0" w:color="auto"/>
        <w:bottom w:val="none" w:sz="0" w:space="0" w:color="auto"/>
        <w:right w:val="none" w:sz="0" w:space="0" w:color="auto"/>
      </w:divBdr>
      <w:divsChild>
        <w:div w:id="1220705666">
          <w:marLeft w:val="547"/>
          <w:marRight w:val="0"/>
          <w:marTop w:val="0"/>
          <w:marBottom w:val="0"/>
          <w:divBdr>
            <w:top w:val="none" w:sz="0" w:space="0" w:color="auto"/>
            <w:left w:val="none" w:sz="0" w:space="0" w:color="auto"/>
            <w:bottom w:val="none" w:sz="0" w:space="0" w:color="auto"/>
            <w:right w:val="none" w:sz="0" w:space="0" w:color="auto"/>
          </w:divBdr>
        </w:div>
      </w:divsChild>
    </w:div>
    <w:div w:id="525020934">
      <w:bodyDiv w:val="1"/>
      <w:marLeft w:val="0"/>
      <w:marRight w:val="0"/>
      <w:marTop w:val="0"/>
      <w:marBottom w:val="0"/>
      <w:divBdr>
        <w:top w:val="none" w:sz="0" w:space="0" w:color="auto"/>
        <w:left w:val="none" w:sz="0" w:space="0" w:color="auto"/>
        <w:bottom w:val="none" w:sz="0" w:space="0" w:color="auto"/>
        <w:right w:val="none" w:sz="0" w:space="0" w:color="auto"/>
      </w:divBdr>
      <w:divsChild>
        <w:div w:id="1091389793">
          <w:marLeft w:val="547"/>
          <w:marRight w:val="0"/>
          <w:marTop w:val="0"/>
          <w:marBottom w:val="0"/>
          <w:divBdr>
            <w:top w:val="none" w:sz="0" w:space="0" w:color="auto"/>
            <w:left w:val="none" w:sz="0" w:space="0" w:color="auto"/>
            <w:bottom w:val="none" w:sz="0" w:space="0" w:color="auto"/>
            <w:right w:val="none" w:sz="0" w:space="0" w:color="auto"/>
          </w:divBdr>
        </w:div>
      </w:divsChild>
    </w:div>
    <w:div w:id="525680793">
      <w:bodyDiv w:val="1"/>
      <w:marLeft w:val="0"/>
      <w:marRight w:val="0"/>
      <w:marTop w:val="0"/>
      <w:marBottom w:val="0"/>
      <w:divBdr>
        <w:top w:val="none" w:sz="0" w:space="0" w:color="auto"/>
        <w:left w:val="none" w:sz="0" w:space="0" w:color="auto"/>
        <w:bottom w:val="none" w:sz="0" w:space="0" w:color="auto"/>
        <w:right w:val="none" w:sz="0" w:space="0" w:color="auto"/>
      </w:divBdr>
      <w:divsChild>
        <w:div w:id="628439746">
          <w:marLeft w:val="360"/>
          <w:marRight w:val="0"/>
          <w:marTop w:val="200"/>
          <w:marBottom w:val="0"/>
          <w:divBdr>
            <w:top w:val="none" w:sz="0" w:space="0" w:color="auto"/>
            <w:left w:val="none" w:sz="0" w:space="0" w:color="auto"/>
            <w:bottom w:val="none" w:sz="0" w:space="0" w:color="auto"/>
            <w:right w:val="none" w:sz="0" w:space="0" w:color="auto"/>
          </w:divBdr>
        </w:div>
        <w:div w:id="1713187094">
          <w:marLeft w:val="360"/>
          <w:marRight w:val="0"/>
          <w:marTop w:val="200"/>
          <w:marBottom w:val="0"/>
          <w:divBdr>
            <w:top w:val="none" w:sz="0" w:space="0" w:color="auto"/>
            <w:left w:val="none" w:sz="0" w:space="0" w:color="auto"/>
            <w:bottom w:val="none" w:sz="0" w:space="0" w:color="auto"/>
            <w:right w:val="none" w:sz="0" w:space="0" w:color="auto"/>
          </w:divBdr>
        </w:div>
        <w:div w:id="78524221">
          <w:marLeft w:val="360"/>
          <w:marRight w:val="0"/>
          <w:marTop w:val="200"/>
          <w:marBottom w:val="0"/>
          <w:divBdr>
            <w:top w:val="none" w:sz="0" w:space="0" w:color="auto"/>
            <w:left w:val="none" w:sz="0" w:space="0" w:color="auto"/>
            <w:bottom w:val="none" w:sz="0" w:space="0" w:color="auto"/>
            <w:right w:val="none" w:sz="0" w:space="0" w:color="auto"/>
          </w:divBdr>
        </w:div>
        <w:div w:id="605188136">
          <w:marLeft w:val="360"/>
          <w:marRight w:val="0"/>
          <w:marTop w:val="200"/>
          <w:marBottom w:val="0"/>
          <w:divBdr>
            <w:top w:val="none" w:sz="0" w:space="0" w:color="auto"/>
            <w:left w:val="none" w:sz="0" w:space="0" w:color="auto"/>
            <w:bottom w:val="none" w:sz="0" w:space="0" w:color="auto"/>
            <w:right w:val="none" w:sz="0" w:space="0" w:color="auto"/>
          </w:divBdr>
        </w:div>
        <w:div w:id="1138036819">
          <w:marLeft w:val="360"/>
          <w:marRight w:val="0"/>
          <w:marTop w:val="200"/>
          <w:marBottom w:val="0"/>
          <w:divBdr>
            <w:top w:val="none" w:sz="0" w:space="0" w:color="auto"/>
            <w:left w:val="none" w:sz="0" w:space="0" w:color="auto"/>
            <w:bottom w:val="none" w:sz="0" w:space="0" w:color="auto"/>
            <w:right w:val="none" w:sz="0" w:space="0" w:color="auto"/>
          </w:divBdr>
        </w:div>
        <w:div w:id="438258140">
          <w:marLeft w:val="360"/>
          <w:marRight w:val="0"/>
          <w:marTop w:val="200"/>
          <w:marBottom w:val="0"/>
          <w:divBdr>
            <w:top w:val="none" w:sz="0" w:space="0" w:color="auto"/>
            <w:left w:val="none" w:sz="0" w:space="0" w:color="auto"/>
            <w:bottom w:val="none" w:sz="0" w:space="0" w:color="auto"/>
            <w:right w:val="none" w:sz="0" w:space="0" w:color="auto"/>
          </w:divBdr>
        </w:div>
      </w:divsChild>
    </w:div>
    <w:div w:id="531311399">
      <w:bodyDiv w:val="1"/>
      <w:marLeft w:val="0"/>
      <w:marRight w:val="0"/>
      <w:marTop w:val="0"/>
      <w:marBottom w:val="0"/>
      <w:divBdr>
        <w:top w:val="none" w:sz="0" w:space="0" w:color="auto"/>
        <w:left w:val="none" w:sz="0" w:space="0" w:color="auto"/>
        <w:bottom w:val="none" w:sz="0" w:space="0" w:color="auto"/>
        <w:right w:val="none" w:sz="0" w:space="0" w:color="auto"/>
      </w:divBdr>
      <w:divsChild>
        <w:div w:id="14383405">
          <w:marLeft w:val="360"/>
          <w:marRight w:val="0"/>
          <w:marTop w:val="200"/>
          <w:marBottom w:val="0"/>
          <w:divBdr>
            <w:top w:val="none" w:sz="0" w:space="0" w:color="auto"/>
            <w:left w:val="none" w:sz="0" w:space="0" w:color="auto"/>
            <w:bottom w:val="none" w:sz="0" w:space="0" w:color="auto"/>
            <w:right w:val="none" w:sz="0" w:space="0" w:color="auto"/>
          </w:divBdr>
        </w:div>
        <w:div w:id="1040472589">
          <w:marLeft w:val="360"/>
          <w:marRight w:val="0"/>
          <w:marTop w:val="200"/>
          <w:marBottom w:val="0"/>
          <w:divBdr>
            <w:top w:val="none" w:sz="0" w:space="0" w:color="auto"/>
            <w:left w:val="none" w:sz="0" w:space="0" w:color="auto"/>
            <w:bottom w:val="none" w:sz="0" w:space="0" w:color="auto"/>
            <w:right w:val="none" w:sz="0" w:space="0" w:color="auto"/>
          </w:divBdr>
        </w:div>
        <w:div w:id="818114352">
          <w:marLeft w:val="360"/>
          <w:marRight w:val="0"/>
          <w:marTop w:val="200"/>
          <w:marBottom w:val="0"/>
          <w:divBdr>
            <w:top w:val="none" w:sz="0" w:space="0" w:color="auto"/>
            <w:left w:val="none" w:sz="0" w:space="0" w:color="auto"/>
            <w:bottom w:val="none" w:sz="0" w:space="0" w:color="auto"/>
            <w:right w:val="none" w:sz="0" w:space="0" w:color="auto"/>
          </w:divBdr>
        </w:div>
      </w:divsChild>
    </w:div>
    <w:div w:id="544372400">
      <w:bodyDiv w:val="1"/>
      <w:marLeft w:val="0"/>
      <w:marRight w:val="0"/>
      <w:marTop w:val="0"/>
      <w:marBottom w:val="0"/>
      <w:divBdr>
        <w:top w:val="none" w:sz="0" w:space="0" w:color="auto"/>
        <w:left w:val="none" w:sz="0" w:space="0" w:color="auto"/>
        <w:bottom w:val="none" w:sz="0" w:space="0" w:color="auto"/>
        <w:right w:val="none" w:sz="0" w:space="0" w:color="auto"/>
      </w:divBdr>
      <w:divsChild>
        <w:div w:id="1420103125">
          <w:marLeft w:val="360"/>
          <w:marRight w:val="0"/>
          <w:marTop w:val="200"/>
          <w:marBottom w:val="0"/>
          <w:divBdr>
            <w:top w:val="none" w:sz="0" w:space="0" w:color="auto"/>
            <w:left w:val="none" w:sz="0" w:space="0" w:color="auto"/>
            <w:bottom w:val="none" w:sz="0" w:space="0" w:color="auto"/>
            <w:right w:val="none" w:sz="0" w:space="0" w:color="auto"/>
          </w:divBdr>
        </w:div>
        <w:div w:id="623315863">
          <w:marLeft w:val="360"/>
          <w:marRight w:val="0"/>
          <w:marTop w:val="200"/>
          <w:marBottom w:val="0"/>
          <w:divBdr>
            <w:top w:val="none" w:sz="0" w:space="0" w:color="auto"/>
            <w:left w:val="none" w:sz="0" w:space="0" w:color="auto"/>
            <w:bottom w:val="none" w:sz="0" w:space="0" w:color="auto"/>
            <w:right w:val="none" w:sz="0" w:space="0" w:color="auto"/>
          </w:divBdr>
        </w:div>
      </w:divsChild>
    </w:div>
    <w:div w:id="560287457">
      <w:bodyDiv w:val="1"/>
      <w:marLeft w:val="0"/>
      <w:marRight w:val="0"/>
      <w:marTop w:val="0"/>
      <w:marBottom w:val="0"/>
      <w:divBdr>
        <w:top w:val="none" w:sz="0" w:space="0" w:color="auto"/>
        <w:left w:val="none" w:sz="0" w:space="0" w:color="auto"/>
        <w:bottom w:val="none" w:sz="0" w:space="0" w:color="auto"/>
        <w:right w:val="none" w:sz="0" w:space="0" w:color="auto"/>
      </w:divBdr>
      <w:divsChild>
        <w:div w:id="32116775">
          <w:marLeft w:val="360"/>
          <w:marRight w:val="0"/>
          <w:marTop w:val="200"/>
          <w:marBottom w:val="0"/>
          <w:divBdr>
            <w:top w:val="none" w:sz="0" w:space="0" w:color="auto"/>
            <w:left w:val="none" w:sz="0" w:space="0" w:color="auto"/>
            <w:bottom w:val="none" w:sz="0" w:space="0" w:color="auto"/>
            <w:right w:val="none" w:sz="0" w:space="0" w:color="auto"/>
          </w:divBdr>
        </w:div>
        <w:div w:id="2046253353">
          <w:marLeft w:val="360"/>
          <w:marRight w:val="0"/>
          <w:marTop w:val="200"/>
          <w:marBottom w:val="0"/>
          <w:divBdr>
            <w:top w:val="none" w:sz="0" w:space="0" w:color="auto"/>
            <w:left w:val="none" w:sz="0" w:space="0" w:color="auto"/>
            <w:bottom w:val="none" w:sz="0" w:space="0" w:color="auto"/>
            <w:right w:val="none" w:sz="0" w:space="0" w:color="auto"/>
          </w:divBdr>
        </w:div>
      </w:divsChild>
    </w:div>
    <w:div w:id="677123268">
      <w:bodyDiv w:val="1"/>
      <w:marLeft w:val="0"/>
      <w:marRight w:val="0"/>
      <w:marTop w:val="0"/>
      <w:marBottom w:val="0"/>
      <w:divBdr>
        <w:top w:val="none" w:sz="0" w:space="0" w:color="auto"/>
        <w:left w:val="none" w:sz="0" w:space="0" w:color="auto"/>
        <w:bottom w:val="none" w:sz="0" w:space="0" w:color="auto"/>
        <w:right w:val="none" w:sz="0" w:space="0" w:color="auto"/>
      </w:divBdr>
      <w:divsChild>
        <w:div w:id="1045134981">
          <w:marLeft w:val="360"/>
          <w:marRight w:val="0"/>
          <w:marTop w:val="200"/>
          <w:marBottom w:val="0"/>
          <w:divBdr>
            <w:top w:val="none" w:sz="0" w:space="0" w:color="auto"/>
            <w:left w:val="none" w:sz="0" w:space="0" w:color="auto"/>
            <w:bottom w:val="none" w:sz="0" w:space="0" w:color="auto"/>
            <w:right w:val="none" w:sz="0" w:space="0" w:color="auto"/>
          </w:divBdr>
        </w:div>
        <w:div w:id="739135716">
          <w:marLeft w:val="360"/>
          <w:marRight w:val="0"/>
          <w:marTop w:val="200"/>
          <w:marBottom w:val="0"/>
          <w:divBdr>
            <w:top w:val="none" w:sz="0" w:space="0" w:color="auto"/>
            <w:left w:val="none" w:sz="0" w:space="0" w:color="auto"/>
            <w:bottom w:val="none" w:sz="0" w:space="0" w:color="auto"/>
            <w:right w:val="none" w:sz="0" w:space="0" w:color="auto"/>
          </w:divBdr>
        </w:div>
        <w:div w:id="1271888251">
          <w:marLeft w:val="360"/>
          <w:marRight w:val="0"/>
          <w:marTop w:val="200"/>
          <w:marBottom w:val="0"/>
          <w:divBdr>
            <w:top w:val="none" w:sz="0" w:space="0" w:color="auto"/>
            <w:left w:val="none" w:sz="0" w:space="0" w:color="auto"/>
            <w:bottom w:val="none" w:sz="0" w:space="0" w:color="auto"/>
            <w:right w:val="none" w:sz="0" w:space="0" w:color="auto"/>
          </w:divBdr>
        </w:div>
        <w:div w:id="1942102366">
          <w:marLeft w:val="360"/>
          <w:marRight w:val="0"/>
          <w:marTop w:val="200"/>
          <w:marBottom w:val="0"/>
          <w:divBdr>
            <w:top w:val="none" w:sz="0" w:space="0" w:color="auto"/>
            <w:left w:val="none" w:sz="0" w:space="0" w:color="auto"/>
            <w:bottom w:val="none" w:sz="0" w:space="0" w:color="auto"/>
            <w:right w:val="none" w:sz="0" w:space="0" w:color="auto"/>
          </w:divBdr>
        </w:div>
      </w:divsChild>
    </w:div>
    <w:div w:id="690491924">
      <w:bodyDiv w:val="1"/>
      <w:marLeft w:val="0"/>
      <w:marRight w:val="0"/>
      <w:marTop w:val="0"/>
      <w:marBottom w:val="0"/>
      <w:divBdr>
        <w:top w:val="none" w:sz="0" w:space="0" w:color="auto"/>
        <w:left w:val="none" w:sz="0" w:space="0" w:color="auto"/>
        <w:bottom w:val="none" w:sz="0" w:space="0" w:color="auto"/>
        <w:right w:val="none" w:sz="0" w:space="0" w:color="auto"/>
      </w:divBdr>
      <w:divsChild>
        <w:div w:id="1094783903">
          <w:marLeft w:val="360"/>
          <w:marRight w:val="0"/>
          <w:marTop w:val="200"/>
          <w:marBottom w:val="0"/>
          <w:divBdr>
            <w:top w:val="none" w:sz="0" w:space="0" w:color="auto"/>
            <w:left w:val="none" w:sz="0" w:space="0" w:color="auto"/>
            <w:bottom w:val="none" w:sz="0" w:space="0" w:color="auto"/>
            <w:right w:val="none" w:sz="0" w:space="0" w:color="auto"/>
          </w:divBdr>
        </w:div>
        <w:div w:id="1262030657">
          <w:marLeft w:val="360"/>
          <w:marRight w:val="0"/>
          <w:marTop w:val="200"/>
          <w:marBottom w:val="0"/>
          <w:divBdr>
            <w:top w:val="none" w:sz="0" w:space="0" w:color="auto"/>
            <w:left w:val="none" w:sz="0" w:space="0" w:color="auto"/>
            <w:bottom w:val="none" w:sz="0" w:space="0" w:color="auto"/>
            <w:right w:val="none" w:sz="0" w:space="0" w:color="auto"/>
          </w:divBdr>
        </w:div>
        <w:div w:id="481701719">
          <w:marLeft w:val="360"/>
          <w:marRight w:val="0"/>
          <w:marTop w:val="200"/>
          <w:marBottom w:val="0"/>
          <w:divBdr>
            <w:top w:val="none" w:sz="0" w:space="0" w:color="auto"/>
            <w:left w:val="none" w:sz="0" w:space="0" w:color="auto"/>
            <w:bottom w:val="none" w:sz="0" w:space="0" w:color="auto"/>
            <w:right w:val="none" w:sz="0" w:space="0" w:color="auto"/>
          </w:divBdr>
        </w:div>
      </w:divsChild>
    </w:div>
    <w:div w:id="701173892">
      <w:bodyDiv w:val="1"/>
      <w:marLeft w:val="0"/>
      <w:marRight w:val="0"/>
      <w:marTop w:val="0"/>
      <w:marBottom w:val="0"/>
      <w:divBdr>
        <w:top w:val="none" w:sz="0" w:space="0" w:color="auto"/>
        <w:left w:val="none" w:sz="0" w:space="0" w:color="auto"/>
        <w:bottom w:val="none" w:sz="0" w:space="0" w:color="auto"/>
        <w:right w:val="none" w:sz="0" w:space="0" w:color="auto"/>
      </w:divBdr>
      <w:divsChild>
        <w:div w:id="717362970">
          <w:marLeft w:val="806"/>
          <w:marRight w:val="0"/>
          <w:marTop w:val="200"/>
          <w:marBottom w:val="0"/>
          <w:divBdr>
            <w:top w:val="none" w:sz="0" w:space="0" w:color="auto"/>
            <w:left w:val="none" w:sz="0" w:space="0" w:color="auto"/>
            <w:bottom w:val="none" w:sz="0" w:space="0" w:color="auto"/>
            <w:right w:val="none" w:sz="0" w:space="0" w:color="auto"/>
          </w:divBdr>
        </w:div>
        <w:div w:id="1924029305">
          <w:marLeft w:val="806"/>
          <w:marRight w:val="0"/>
          <w:marTop w:val="200"/>
          <w:marBottom w:val="0"/>
          <w:divBdr>
            <w:top w:val="none" w:sz="0" w:space="0" w:color="auto"/>
            <w:left w:val="none" w:sz="0" w:space="0" w:color="auto"/>
            <w:bottom w:val="none" w:sz="0" w:space="0" w:color="auto"/>
            <w:right w:val="none" w:sz="0" w:space="0" w:color="auto"/>
          </w:divBdr>
        </w:div>
        <w:div w:id="2123259468">
          <w:marLeft w:val="806"/>
          <w:marRight w:val="0"/>
          <w:marTop w:val="200"/>
          <w:marBottom w:val="0"/>
          <w:divBdr>
            <w:top w:val="none" w:sz="0" w:space="0" w:color="auto"/>
            <w:left w:val="none" w:sz="0" w:space="0" w:color="auto"/>
            <w:bottom w:val="none" w:sz="0" w:space="0" w:color="auto"/>
            <w:right w:val="none" w:sz="0" w:space="0" w:color="auto"/>
          </w:divBdr>
        </w:div>
        <w:div w:id="372189908">
          <w:marLeft w:val="360"/>
          <w:marRight w:val="0"/>
          <w:marTop w:val="200"/>
          <w:marBottom w:val="0"/>
          <w:divBdr>
            <w:top w:val="none" w:sz="0" w:space="0" w:color="auto"/>
            <w:left w:val="none" w:sz="0" w:space="0" w:color="auto"/>
            <w:bottom w:val="none" w:sz="0" w:space="0" w:color="auto"/>
            <w:right w:val="none" w:sz="0" w:space="0" w:color="auto"/>
          </w:divBdr>
        </w:div>
      </w:divsChild>
    </w:div>
    <w:div w:id="702440368">
      <w:bodyDiv w:val="1"/>
      <w:marLeft w:val="0"/>
      <w:marRight w:val="0"/>
      <w:marTop w:val="0"/>
      <w:marBottom w:val="0"/>
      <w:divBdr>
        <w:top w:val="none" w:sz="0" w:space="0" w:color="auto"/>
        <w:left w:val="none" w:sz="0" w:space="0" w:color="auto"/>
        <w:bottom w:val="none" w:sz="0" w:space="0" w:color="auto"/>
        <w:right w:val="none" w:sz="0" w:space="0" w:color="auto"/>
      </w:divBdr>
      <w:divsChild>
        <w:div w:id="223953272">
          <w:marLeft w:val="360"/>
          <w:marRight w:val="0"/>
          <w:marTop w:val="200"/>
          <w:marBottom w:val="0"/>
          <w:divBdr>
            <w:top w:val="none" w:sz="0" w:space="0" w:color="auto"/>
            <w:left w:val="none" w:sz="0" w:space="0" w:color="auto"/>
            <w:bottom w:val="none" w:sz="0" w:space="0" w:color="auto"/>
            <w:right w:val="none" w:sz="0" w:space="0" w:color="auto"/>
          </w:divBdr>
        </w:div>
        <w:div w:id="1781994414">
          <w:marLeft w:val="360"/>
          <w:marRight w:val="0"/>
          <w:marTop w:val="200"/>
          <w:marBottom w:val="0"/>
          <w:divBdr>
            <w:top w:val="none" w:sz="0" w:space="0" w:color="auto"/>
            <w:left w:val="none" w:sz="0" w:space="0" w:color="auto"/>
            <w:bottom w:val="none" w:sz="0" w:space="0" w:color="auto"/>
            <w:right w:val="none" w:sz="0" w:space="0" w:color="auto"/>
          </w:divBdr>
        </w:div>
        <w:div w:id="1369451701">
          <w:marLeft w:val="360"/>
          <w:marRight w:val="0"/>
          <w:marTop w:val="200"/>
          <w:marBottom w:val="0"/>
          <w:divBdr>
            <w:top w:val="none" w:sz="0" w:space="0" w:color="auto"/>
            <w:left w:val="none" w:sz="0" w:space="0" w:color="auto"/>
            <w:bottom w:val="none" w:sz="0" w:space="0" w:color="auto"/>
            <w:right w:val="none" w:sz="0" w:space="0" w:color="auto"/>
          </w:divBdr>
        </w:div>
      </w:divsChild>
    </w:div>
    <w:div w:id="723219114">
      <w:bodyDiv w:val="1"/>
      <w:marLeft w:val="0"/>
      <w:marRight w:val="0"/>
      <w:marTop w:val="0"/>
      <w:marBottom w:val="0"/>
      <w:divBdr>
        <w:top w:val="none" w:sz="0" w:space="0" w:color="auto"/>
        <w:left w:val="none" w:sz="0" w:space="0" w:color="auto"/>
        <w:bottom w:val="none" w:sz="0" w:space="0" w:color="auto"/>
        <w:right w:val="none" w:sz="0" w:space="0" w:color="auto"/>
      </w:divBdr>
      <w:divsChild>
        <w:div w:id="667555905">
          <w:marLeft w:val="360"/>
          <w:marRight w:val="0"/>
          <w:marTop w:val="200"/>
          <w:marBottom w:val="0"/>
          <w:divBdr>
            <w:top w:val="none" w:sz="0" w:space="0" w:color="auto"/>
            <w:left w:val="none" w:sz="0" w:space="0" w:color="auto"/>
            <w:bottom w:val="none" w:sz="0" w:space="0" w:color="auto"/>
            <w:right w:val="none" w:sz="0" w:space="0" w:color="auto"/>
          </w:divBdr>
        </w:div>
        <w:div w:id="567111419">
          <w:marLeft w:val="360"/>
          <w:marRight w:val="0"/>
          <w:marTop w:val="200"/>
          <w:marBottom w:val="0"/>
          <w:divBdr>
            <w:top w:val="none" w:sz="0" w:space="0" w:color="auto"/>
            <w:left w:val="none" w:sz="0" w:space="0" w:color="auto"/>
            <w:bottom w:val="none" w:sz="0" w:space="0" w:color="auto"/>
            <w:right w:val="none" w:sz="0" w:space="0" w:color="auto"/>
          </w:divBdr>
        </w:div>
      </w:divsChild>
    </w:div>
    <w:div w:id="726999978">
      <w:bodyDiv w:val="1"/>
      <w:marLeft w:val="0"/>
      <w:marRight w:val="0"/>
      <w:marTop w:val="0"/>
      <w:marBottom w:val="0"/>
      <w:divBdr>
        <w:top w:val="none" w:sz="0" w:space="0" w:color="auto"/>
        <w:left w:val="none" w:sz="0" w:space="0" w:color="auto"/>
        <w:bottom w:val="none" w:sz="0" w:space="0" w:color="auto"/>
        <w:right w:val="none" w:sz="0" w:space="0" w:color="auto"/>
      </w:divBdr>
      <w:divsChild>
        <w:div w:id="2021815439">
          <w:marLeft w:val="360"/>
          <w:marRight w:val="0"/>
          <w:marTop w:val="200"/>
          <w:marBottom w:val="0"/>
          <w:divBdr>
            <w:top w:val="none" w:sz="0" w:space="0" w:color="auto"/>
            <w:left w:val="none" w:sz="0" w:space="0" w:color="auto"/>
            <w:bottom w:val="none" w:sz="0" w:space="0" w:color="auto"/>
            <w:right w:val="none" w:sz="0" w:space="0" w:color="auto"/>
          </w:divBdr>
        </w:div>
        <w:div w:id="17239035">
          <w:marLeft w:val="360"/>
          <w:marRight w:val="0"/>
          <w:marTop w:val="200"/>
          <w:marBottom w:val="0"/>
          <w:divBdr>
            <w:top w:val="none" w:sz="0" w:space="0" w:color="auto"/>
            <w:left w:val="none" w:sz="0" w:space="0" w:color="auto"/>
            <w:bottom w:val="none" w:sz="0" w:space="0" w:color="auto"/>
            <w:right w:val="none" w:sz="0" w:space="0" w:color="auto"/>
          </w:divBdr>
        </w:div>
      </w:divsChild>
    </w:div>
    <w:div w:id="728649830">
      <w:bodyDiv w:val="1"/>
      <w:marLeft w:val="0"/>
      <w:marRight w:val="0"/>
      <w:marTop w:val="0"/>
      <w:marBottom w:val="0"/>
      <w:divBdr>
        <w:top w:val="none" w:sz="0" w:space="0" w:color="auto"/>
        <w:left w:val="none" w:sz="0" w:space="0" w:color="auto"/>
        <w:bottom w:val="none" w:sz="0" w:space="0" w:color="auto"/>
        <w:right w:val="none" w:sz="0" w:space="0" w:color="auto"/>
      </w:divBdr>
      <w:divsChild>
        <w:div w:id="775907888">
          <w:marLeft w:val="360"/>
          <w:marRight w:val="0"/>
          <w:marTop w:val="200"/>
          <w:marBottom w:val="0"/>
          <w:divBdr>
            <w:top w:val="none" w:sz="0" w:space="0" w:color="auto"/>
            <w:left w:val="none" w:sz="0" w:space="0" w:color="auto"/>
            <w:bottom w:val="none" w:sz="0" w:space="0" w:color="auto"/>
            <w:right w:val="none" w:sz="0" w:space="0" w:color="auto"/>
          </w:divBdr>
        </w:div>
        <w:div w:id="1557398602">
          <w:marLeft w:val="360"/>
          <w:marRight w:val="0"/>
          <w:marTop w:val="200"/>
          <w:marBottom w:val="0"/>
          <w:divBdr>
            <w:top w:val="none" w:sz="0" w:space="0" w:color="auto"/>
            <w:left w:val="none" w:sz="0" w:space="0" w:color="auto"/>
            <w:bottom w:val="none" w:sz="0" w:space="0" w:color="auto"/>
            <w:right w:val="none" w:sz="0" w:space="0" w:color="auto"/>
          </w:divBdr>
        </w:div>
        <w:div w:id="1702389911">
          <w:marLeft w:val="360"/>
          <w:marRight w:val="0"/>
          <w:marTop w:val="200"/>
          <w:marBottom w:val="0"/>
          <w:divBdr>
            <w:top w:val="none" w:sz="0" w:space="0" w:color="auto"/>
            <w:left w:val="none" w:sz="0" w:space="0" w:color="auto"/>
            <w:bottom w:val="none" w:sz="0" w:space="0" w:color="auto"/>
            <w:right w:val="none" w:sz="0" w:space="0" w:color="auto"/>
          </w:divBdr>
        </w:div>
        <w:div w:id="873538982">
          <w:marLeft w:val="360"/>
          <w:marRight w:val="0"/>
          <w:marTop w:val="200"/>
          <w:marBottom w:val="0"/>
          <w:divBdr>
            <w:top w:val="none" w:sz="0" w:space="0" w:color="auto"/>
            <w:left w:val="none" w:sz="0" w:space="0" w:color="auto"/>
            <w:bottom w:val="none" w:sz="0" w:space="0" w:color="auto"/>
            <w:right w:val="none" w:sz="0" w:space="0" w:color="auto"/>
          </w:divBdr>
        </w:div>
        <w:div w:id="583224494">
          <w:marLeft w:val="360"/>
          <w:marRight w:val="0"/>
          <w:marTop w:val="200"/>
          <w:marBottom w:val="0"/>
          <w:divBdr>
            <w:top w:val="none" w:sz="0" w:space="0" w:color="auto"/>
            <w:left w:val="none" w:sz="0" w:space="0" w:color="auto"/>
            <w:bottom w:val="none" w:sz="0" w:space="0" w:color="auto"/>
            <w:right w:val="none" w:sz="0" w:space="0" w:color="auto"/>
          </w:divBdr>
        </w:div>
        <w:div w:id="421150609">
          <w:marLeft w:val="360"/>
          <w:marRight w:val="0"/>
          <w:marTop w:val="200"/>
          <w:marBottom w:val="0"/>
          <w:divBdr>
            <w:top w:val="none" w:sz="0" w:space="0" w:color="auto"/>
            <w:left w:val="none" w:sz="0" w:space="0" w:color="auto"/>
            <w:bottom w:val="none" w:sz="0" w:space="0" w:color="auto"/>
            <w:right w:val="none" w:sz="0" w:space="0" w:color="auto"/>
          </w:divBdr>
        </w:div>
        <w:div w:id="891160040">
          <w:marLeft w:val="360"/>
          <w:marRight w:val="0"/>
          <w:marTop w:val="200"/>
          <w:marBottom w:val="0"/>
          <w:divBdr>
            <w:top w:val="none" w:sz="0" w:space="0" w:color="auto"/>
            <w:left w:val="none" w:sz="0" w:space="0" w:color="auto"/>
            <w:bottom w:val="none" w:sz="0" w:space="0" w:color="auto"/>
            <w:right w:val="none" w:sz="0" w:space="0" w:color="auto"/>
          </w:divBdr>
        </w:div>
      </w:divsChild>
    </w:div>
    <w:div w:id="754517136">
      <w:bodyDiv w:val="1"/>
      <w:marLeft w:val="0"/>
      <w:marRight w:val="0"/>
      <w:marTop w:val="0"/>
      <w:marBottom w:val="0"/>
      <w:divBdr>
        <w:top w:val="none" w:sz="0" w:space="0" w:color="auto"/>
        <w:left w:val="none" w:sz="0" w:space="0" w:color="auto"/>
        <w:bottom w:val="none" w:sz="0" w:space="0" w:color="auto"/>
        <w:right w:val="none" w:sz="0" w:space="0" w:color="auto"/>
      </w:divBdr>
      <w:divsChild>
        <w:div w:id="1085566715">
          <w:marLeft w:val="547"/>
          <w:marRight w:val="0"/>
          <w:marTop w:val="0"/>
          <w:marBottom w:val="0"/>
          <w:divBdr>
            <w:top w:val="none" w:sz="0" w:space="0" w:color="auto"/>
            <w:left w:val="none" w:sz="0" w:space="0" w:color="auto"/>
            <w:bottom w:val="none" w:sz="0" w:space="0" w:color="auto"/>
            <w:right w:val="none" w:sz="0" w:space="0" w:color="auto"/>
          </w:divBdr>
        </w:div>
      </w:divsChild>
    </w:div>
    <w:div w:id="813836007">
      <w:bodyDiv w:val="1"/>
      <w:marLeft w:val="0"/>
      <w:marRight w:val="0"/>
      <w:marTop w:val="0"/>
      <w:marBottom w:val="0"/>
      <w:divBdr>
        <w:top w:val="none" w:sz="0" w:space="0" w:color="auto"/>
        <w:left w:val="none" w:sz="0" w:space="0" w:color="auto"/>
        <w:bottom w:val="none" w:sz="0" w:space="0" w:color="auto"/>
        <w:right w:val="none" w:sz="0" w:space="0" w:color="auto"/>
      </w:divBdr>
      <w:divsChild>
        <w:div w:id="535897186">
          <w:marLeft w:val="360"/>
          <w:marRight w:val="0"/>
          <w:marTop w:val="200"/>
          <w:marBottom w:val="0"/>
          <w:divBdr>
            <w:top w:val="none" w:sz="0" w:space="0" w:color="auto"/>
            <w:left w:val="none" w:sz="0" w:space="0" w:color="auto"/>
            <w:bottom w:val="none" w:sz="0" w:space="0" w:color="auto"/>
            <w:right w:val="none" w:sz="0" w:space="0" w:color="auto"/>
          </w:divBdr>
        </w:div>
        <w:div w:id="1554806390">
          <w:marLeft w:val="360"/>
          <w:marRight w:val="0"/>
          <w:marTop w:val="200"/>
          <w:marBottom w:val="0"/>
          <w:divBdr>
            <w:top w:val="none" w:sz="0" w:space="0" w:color="auto"/>
            <w:left w:val="none" w:sz="0" w:space="0" w:color="auto"/>
            <w:bottom w:val="none" w:sz="0" w:space="0" w:color="auto"/>
            <w:right w:val="none" w:sz="0" w:space="0" w:color="auto"/>
          </w:divBdr>
        </w:div>
        <w:div w:id="1347092701">
          <w:marLeft w:val="360"/>
          <w:marRight w:val="0"/>
          <w:marTop w:val="200"/>
          <w:marBottom w:val="0"/>
          <w:divBdr>
            <w:top w:val="none" w:sz="0" w:space="0" w:color="auto"/>
            <w:left w:val="none" w:sz="0" w:space="0" w:color="auto"/>
            <w:bottom w:val="none" w:sz="0" w:space="0" w:color="auto"/>
            <w:right w:val="none" w:sz="0" w:space="0" w:color="auto"/>
          </w:divBdr>
        </w:div>
      </w:divsChild>
    </w:div>
    <w:div w:id="869806549">
      <w:bodyDiv w:val="1"/>
      <w:marLeft w:val="0"/>
      <w:marRight w:val="0"/>
      <w:marTop w:val="0"/>
      <w:marBottom w:val="0"/>
      <w:divBdr>
        <w:top w:val="none" w:sz="0" w:space="0" w:color="auto"/>
        <w:left w:val="none" w:sz="0" w:space="0" w:color="auto"/>
        <w:bottom w:val="none" w:sz="0" w:space="0" w:color="auto"/>
        <w:right w:val="none" w:sz="0" w:space="0" w:color="auto"/>
      </w:divBdr>
      <w:divsChild>
        <w:div w:id="1620532152">
          <w:marLeft w:val="360"/>
          <w:marRight w:val="0"/>
          <w:marTop w:val="200"/>
          <w:marBottom w:val="0"/>
          <w:divBdr>
            <w:top w:val="none" w:sz="0" w:space="0" w:color="auto"/>
            <w:left w:val="none" w:sz="0" w:space="0" w:color="auto"/>
            <w:bottom w:val="none" w:sz="0" w:space="0" w:color="auto"/>
            <w:right w:val="none" w:sz="0" w:space="0" w:color="auto"/>
          </w:divBdr>
        </w:div>
      </w:divsChild>
    </w:div>
    <w:div w:id="889725475">
      <w:bodyDiv w:val="1"/>
      <w:marLeft w:val="0"/>
      <w:marRight w:val="0"/>
      <w:marTop w:val="0"/>
      <w:marBottom w:val="0"/>
      <w:divBdr>
        <w:top w:val="none" w:sz="0" w:space="0" w:color="auto"/>
        <w:left w:val="none" w:sz="0" w:space="0" w:color="auto"/>
        <w:bottom w:val="none" w:sz="0" w:space="0" w:color="auto"/>
        <w:right w:val="none" w:sz="0" w:space="0" w:color="auto"/>
      </w:divBdr>
    </w:div>
    <w:div w:id="915361832">
      <w:bodyDiv w:val="1"/>
      <w:marLeft w:val="0"/>
      <w:marRight w:val="0"/>
      <w:marTop w:val="0"/>
      <w:marBottom w:val="0"/>
      <w:divBdr>
        <w:top w:val="none" w:sz="0" w:space="0" w:color="auto"/>
        <w:left w:val="none" w:sz="0" w:space="0" w:color="auto"/>
        <w:bottom w:val="none" w:sz="0" w:space="0" w:color="auto"/>
        <w:right w:val="none" w:sz="0" w:space="0" w:color="auto"/>
      </w:divBdr>
      <w:divsChild>
        <w:div w:id="540678419">
          <w:marLeft w:val="360"/>
          <w:marRight w:val="0"/>
          <w:marTop w:val="200"/>
          <w:marBottom w:val="0"/>
          <w:divBdr>
            <w:top w:val="none" w:sz="0" w:space="0" w:color="auto"/>
            <w:left w:val="none" w:sz="0" w:space="0" w:color="auto"/>
            <w:bottom w:val="none" w:sz="0" w:space="0" w:color="auto"/>
            <w:right w:val="none" w:sz="0" w:space="0" w:color="auto"/>
          </w:divBdr>
        </w:div>
        <w:div w:id="1651861739">
          <w:marLeft w:val="360"/>
          <w:marRight w:val="0"/>
          <w:marTop w:val="200"/>
          <w:marBottom w:val="0"/>
          <w:divBdr>
            <w:top w:val="none" w:sz="0" w:space="0" w:color="auto"/>
            <w:left w:val="none" w:sz="0" w:space="0" w:color="auto"/>
            <w:bottom w:val="none" w:sz="0" w:space="0" w:color="auto"/>
            <w:right w:val="none" w:sz="0" w:space="0" w:color="auto"/>
          </w:divBdr>
        </w:div>
      </w:divsChild>
    </w:div>
    <w:div w:id="927932519">
      <w:bodyDiv w:val="1"/>
      <w:marLeft w:val="0"/>
      <w:marRight w:val="0"/>
      <w:marTop w:val="0"/>
      <w:marBottom w:val="0"/>
      <w:divBdr>
        <w:top w:val="none" w:sz="0" w:space="0" w:color="auto"/>
        <w:left w:val="none" w:sz="0" w:space="0" w:color="auto"/>
        <w:bottom w:val="none" w:sz="0" w:space="0" w:color="auto"/>
        <w:right w:val="none" w:sz="0" w:space="0" w:color="auto"/>
      </w:divBdr>
      <w:divsChild>
        <w:div w:id="1562905185">
          <w:marLeft w:val="547"/>
          <w:marRight w:val="0"/>
          <w:marTop w:val="0"/>
          <w:marBottom w:val="0"/>
          <w:divBdr>
            <w:top w:val="none" w:sz="0" w:space="0" w:color="auto"/>
            <w:left w:val="none" w:sz="0" w:space="0" w:color="auto"/>
            <w:bottom w:val="none" w:sz="0" w:space="0" w:color="auto"/>
            <w:right w:val="none" w:sz="0" w:space="0" w:color="auto"/>
          </w:divBdr>
        </w:div>
      </w:divsChild>
    </w:div>
    <w:div w:id="942031454">
      <w:bodyDiv w:val="1"/>
      <w:marLeft w:val="0"/>
      <w:marRight w:val="0"/>
      <w:marTop w:val="0"/>
      <w:marBottom w:val="0"/>
      <w:divBdr>
        <w:top w:val="none" w:sz="0" w:space="0" w:color="auto"/>
        <w:left w:val="none" w:sz="0" w:space="0" w:color="auto"/>
        <w:bottom w:val="none" w:sz="0" w:space="0" w:color="auto"/>
        <w:right w:val="none" w:sz="0" w:space="0" w:color="auto"/>
      </w:divBdr>
    </w:div>
    <w:div w:id="943608377">
      <w:bodyDiv w:val="1"/>
      <w:marLeft w:val="0"/>
      <w:marRight w:val="0"/>
      <w:marTop w:val="0"/>
      <w:marBottom w:val="0"/>
      <w:divBdr>
        <w:top w:val="none" w:sz="0" w:space="0" w:color="auto"/>
        <w:left w:val="none" w:sz="0" w:space="0" w:color="auto"/>
        <w:bottom w:val="none" w:sz="0" w:space="0" w:color="auto"/>
        <w:right w:val="none" w:sz="0" w:space="0" w:color="auto"/>
      </w:divBdr>
      <w:divsChild>
        <w:div w:id="239414306">
          <w:marLeft w:val="446"/>
          <w:marRight w:val="0"/>
          <w:marTop w:val="0"/>
          <w:marBottom w:val="0"/>
          <w:divBdr>
            <w:top w:val="none" w:sz="0" w:space="0" w:color="auto"/>
            <w:left w:val="none" w:sz="0" w:space="0" w:color="auto"/>
            <w:bottom w:val="none" w:sz="0" w:space="0" w:color="auto"/>
            <w:right w:val="none" w:sz="0" w:space="0" w:color="auto"/>
          </w:divBdr>
        </w:div>
      </w:divsChild>
    </w:div>
    <w:div w:id="956259161">
      <w:bodyDiv w:val="1"/>
      <w:marLeft w:val="0"/>
      <w:marRight w:val="0"/>
      <w:marTop w:val="0"/>
      <w:marBottom w:val="0"/>
      <w:divBdr>
        <w:top w:val="none" w:sz="0" w:space="0" w:color="auto"/>
        <w:left w:val="none" w:sz="0" w:space="0" w:color="auto"/>
        <w:bottom w:val="none" w:sz="0" w:space="0" w:color="auto"/>
        <w:right w:val="none" w:sz="0" w:space="0" w:color="auto"/>
      </w:divBdr>
    </w:div>
    <w:div w:id="961038492">
      <w:bodyDiv w:val="1"/>
      <w:marLeft w:val="0"/>
      <w:marRight w:val="0"/>
      <w:marTop w:val="0"/>
      <w:marBottom w:val="0"/>
      <w:divBdr>
        <w:top w:val="none" w:sz="0" w:space="0" w:color="auto"/>
        <w:left w:val="none" w:sz="0" w:space="0" w:color="auto"/>
        <w:bottom w:val="none" w:sz="0" w:space="0" w:color="auto"/>
        <w:right w:val="none" w:sz="0" w:space="0" w:color="auto"/>
      </w:divBdr>
      <w:divsChild>
        <w:div w:id="1865095035">
          <w:marLeft w:val="360"/>
          <w:marRight w:val="0"/>
          <w:marTop w:val="200"/>
          <w:marBottom w:val="0"/>
          <w:divBdr>
            <w:top w:val="none" w:sz="0" w:space="0" w:color="auto"/>
            <w:left w:val="none" w:sz="0" w:space="0" w:color="auto"/>
            <w:bottom w:val="none" w:sz="0" w:space="0" w:color="auto"/>
            <w:right w:val="none" w:sz="0" w:space="0" w:color="auto"/>
          </w:divBdr>
        </w:div>
        <w:div w:id="2138254976">
          <w:marLeft w:val="360"/>
          <w:marRight w:val="0"/>
          <w:marTop w:val="200"/>
          <w:marBottom w:val="0"/>
          <w:divBdr>
            <w:top w:val="none" w:sz="0" w:space="0" w:color="auto"/>
            <w:left w:val="none" w:sz="0" w:space="0" w:color="auto"/>
            <w:bottom w:val="none" w:sz="0" w:space="0" w:color="auto"/>
            <w:right w:val="none" w:sz="0" w:space="0" w:color="auto"/>
          </w:divBdr>
        </w:div>
        <w:div w:id="1316030616">
          <w:marLeft w:val="360"/>
          <w:marRight w:val="0"/>
          <w:marTop w:val="200"/>
          <w:marBottom w:val="0"/>
          <w:divBdr>
            <w:top w:val="none" w:sz="0" w:space="0" w:color="auto"/>
            <w:left w:val="none" w:sz="0" w:space="0" w:color="auto"/>
            <w:bottom w:val="none" w:sz="0" w:space="0" w:color="auto"/>
            <w:right w:val="none" w:sz="0" w:space="0" w:color="auto"/>
          </w:divBdr>
        </w:div>
      </w:divsChild>
    </w:div>
    <w:div w:id="961614887">
      <w:bodyDiv w:val="1"/>
      <w:marLeft w:val="0"/>
      <w:marRight w:val="0"/>
      <w:marTop w:val="0"/>
      <w:marBottom w:val="0"/>
      <w:divBdr>
        <w:top w:val="none" w:sz="0" w:space="0" w:color="auto"/>
        <w:left w:val="none" w:sz="0" w:space="0" w:color="auto"/>
        <w:bottom w:val="none" w:sz="0" w:space="0" w:color="auto"/>
        <w:right w:val="none" w:sz="0" w:space="0" w:color="auto"/>
      </w:divBdr>
      <w:divsChild>
        <w:div w:id="1711413158">
          <w:marLeft w:val="360"/>
          <w:marRight w:val="0"/>
          <w:marTop w:val="200"/>
          <w:marBottom w:val="0"/>
          <w:divBdr>
            <w:top w:val="none" w:sz="0" w:space="0" w:color="auto"/>
            <w:left w:val="none" w:sz="0" w:space="0" w:color="auto"/>
            <w:bottom w:val="none" w:sz="0" w:space="0" w:color="auto"/>
            <w:right w:val="none" w:sz="0" w:space="0" w:color="auto"/>
          </w:divBdr>
        </w:div>
        <w:div w:id="593514636">
          <w:marLeft w:val="360"/>
          <w:marRight w:val="0"/>
          <w:marTop w:val="200"/>
          <w:marBottom w:val="0"/>
          <w:divBdr>
            <w:top w:val="none" w:sz="0" w:space="0" w:color="auto"/>
            <w:left w:val="none" w:sz="0" w:space="0" w:color="auto"/>
            <w:bottom w:val="none" w:sz="0" w:space="0" w:color="auto"/>
            <w:right w:val="none" w:sz="0" w:space="0" w:color="auto"/>
          </w:divBdr>
        </w:div>
      </w:divsChild>
    </w:div>
    <w:div w:id="983433652">
      <w:bodyDiv w:val="1"/>
      <w:marLeft w:val="0"/>
      <w:marRight w:val="0"/>
      <w:marTop w:val="0"/>
      <w:marBottom w:val="0"/>
      <w:divBdr>
        <w:top w:val="none" w:sz="0" w:space="0" w:color="auto"/>
        <w:left w:val="none" w:sz="0" w:space="0" w:color="auto"/>
        <w:bottom w:val="none" w:sz="0" w:space="0" w:color="auto"/>
        <w:right w:val="none" w:sz="0" w:space="0" w:color="auto"/>
      </w:divBdr>
      <w:divsChild>
        <w:div w:id="667363443">
          <w:marLeft w:val="360"/>
          <w:marRight w:val="0"/>
          <w:marTop w:val="200"/>
          <w:marBottom w:val="0"/>
          <w:divBdr>
            <w:top w:val="none" w:sz="0" w:space="0" w:color="auto"/>
            <w:left w:val="none" w:sz="0" w:space="0" w:color="auto"/>
            <w:bottom w:val="none" w:sz="0" w:space="0" w:color="auto"/>
            <w:right w:val="none" w:sz="0" w:space="0" w:color="auto"/>
          </w:divBdr>
        </w:div>
        <w:div w:id="602608830">
          <w:marLeft w:val="360"/>
          <w:marRight w:val="0"/>
          <w:marTop w:val="200"/>
          <w:marBottom w:val="0"/>
          <w:divBdr>
            <w:top w:val="none" w:sz="0" w:space="0" w:color="auto"/>
            <w:left w:val="none" w:sz="0" w:space="0" w:color="auto"/>
            <w:bottom w:val="none" w:sz="0" w:space="0" w:color="auto"/>
            <w:right w:val="none" w:sz="0" w:space="0" w:color="auto"/>
          </w:divBdr>
        </w:div>
        <w:div w:id="1359702945">
          <w:marLeft w:val="360"/>
          <w:marRight w:val="0"/>
          <w:marTop w:val="200"/>
          <w:marBottom w:val="0"/>
          <w:divBdr>
            <w:top w:val="none" w:sz="0" w:space="0" w:color="auto"/>
            <w:left w:val="none" w:sz="0" w:space="0" w:color="auto"/>
            <w:bottom w:val="none" w:sz="0" w:space="0" w:color="auto"/>
            <w:right w:val="none" w:sz="0" w:space="0" w:color="auto"/>
          </w:divBdr>
        </w:div>
      </w:divsChild>
    </w:div>
    <w:div w:id="1016232567">
      <w:bodyDiv w:val="1"/>
      <w:marLeft w:val="0"/>
      <w:marRight w:val="0"/>
      <w:marTop w:val="0"/>
      <w:marBottom w:val="0"/>
      <w:divBdr>
        <w:top w:val="none" w:sz="0" w:space="0" w:color="auto"/>
        <w:left w:val="none" w:sz="0" w:space="0" w:color="auto"/>
        <w:bottom w:val="none" w:sz="0" w:space="0" w:color="auto"/>
        <w:right w:val="none" w:sz="0" w:space="0" w:color="auto"/>
      </w:divBdr>
    </w:div>
    <w:div w:id="1041512414">
      <w:bodyDiv w:val="1"/>
      <w:marLeft w:val="0"/>
      <w:marRight w:val="0"/>
      <w:marTop w:val="0"/>
      <w:marBottom w:val="0"/>
      <w:divBdr>
        <w:top w:val="none" w:sz="0" w:space="0" w:color="auto"/>
        <w:left w:val="none" w:sz="0" w:space="0" w:color="auto"/>
        <w:bottom w:val="none" w:sz="0" w:space="0" w:color="auto"/>
        <w:right w:val="none" w:sz="0" w:space="0" w:color="auto"/>
      </w:divBdr>
      <w:divsChild>
        <w:div w:id="1474442005">
          <w:marLeft w:val="360"/>
          <w:marRight w:val="0"/>
          <w:marTop w:val="200"/>
          <w:marBottom w:val="0"/>
          <w:divBdr>
            <w:top w:val="none" w:sz="0" w:space="0" w:color="auto"/>
            <w:left w:val="none" w:sz="0" w:space="0" w:color="auto"/>
            <w:bottom w:val="none" w:sz="0" w:space="0" w:color="auto"/>
            <w:right w:val="none" w:sz="0" w:space="0" w:color="auto"/>
          </w:divBdr>
        </w:div>
      </w:divsChild>
    </w:div>
    <w:div w:id="1047990470">
      <w:bodyDiv w:val="1"/>
      <w:marLeft w:val="0"/>
      <w:marRight w:val="0"/>
      <w:marTop w:val="0"/>
      <w:marBottom w:val="0"/>
      <w:divBdr>
        <w:top w:val="none" w:sz="0" w:space="0" w:color="auto"/>
        <w:left w:val="none" w:sz="0" w:space="0" w:color="auto"/>
        <w:bottom w:val="none" w:sz="0" w:space="0" w:color="auto"/>
        <w:right w:val="none" w:sz="0" w:space="0" w:color="auto"/>
      </w:divBdr>
      <w:divsChild>
        <w:div w:id="2096970776">
          <w:marLeft w:val="360"/>
          <w:marRight w:val="0"/>
          <w:marTop w:val="200"/>
          <w:marBottom w:val="0"/>
          <w:divBdr>
            <w:top w:val="none" w:sz="0" w:space="0" w:color="auto"/>
            <w:left w:val="none" w:sz="0" w:space="0" w:color="auto"/>
            <w:bottom w:val="none" w:sz="0" w:space="0" w:color="auto"/>
            <w:right w:val="none" w:sz="0" w:space="0" w:color="auto"/>
          </w:divBdr>
        </w:div>
        <w:div w:id="128862281">
          <w:marLeft w:val="360"/>
          <w:marRight w:val="0"/>
          <w:marTop w:val="200"/>
          <w:marBottom w:val="0"/>
          <w:divBdr>
            <w:top w:val="none" w:sz="0" w:space="0" w:color="auto"/>
            <w:left w:val="none" w:sz="0" w:space="0" w:color="auto"/>
            <w:bottom w:val="none" w:sz="0" w:space="0" w:color="auto"/>
            <w:right w:val="none" w:sz="0" w:space="0" w:color="auto"/>
          </w:divBdr>
        </w:div>
        <w:div w:id="1658418133">
          <w:marLeft w:val="360"/>
          <w:marRight w:val="0"/>
          <w:marTop w:val="200"/>
          <w:marBottom w:val="0"/>
          <w:divBdr>
            <w:top w:val="none" w:sz="0" w:space="0" w:color="auto"/>
            <w:left w:val="none" w:sz="0" w:space="0" w:color="auto"/>
            <w:bottom w:val="none" w:sz="0" w:space="0" w:color="auto"/>
            <w:right w:val="none" w:sz="0" w:space="0" w:color="auto"/>
          </w:divBdr>
        </w:div>
        <w:div w:id="676538696">
          <w:marLeft w:val="360"/>
          <w:marRight w:val="0"/>
          <w:marTop w:val="200"/>
          <w:marBottom w:val="0"/>
          <w:divBdr>
            <w:top w:val="none" w:sz="0" w:space="0" w:color="auto"/>
            <w:left w:val="none" w:sz="0" w:space="0" w:color="auto"/>
            <w:bottom w:val="none" w:sz="0" w:space="0" w:color="auto"/>
            <w:right w:val="none" w:sz="0" w:space="0" w:color="auto"/>
          </w:divBdr>
        </w:div>
      </w:divsChild>
    </w:div>
    <w:div w:id="1095321964">
      <w:bodyDiv w:val="1"/>
      <w:marLeft w:val="0"/>
      <w:marRight w:val="0"/>
      <w:marTop w:val="0"/>
      <w:marBottom w:val="0"/>
      <w:divBdr>
        <w:top w:val="none" w:sz="0" w:space="0" w:color="auto"/>
        <w:left w:val="none" w:sz="0" w:space="0" w:color="auto"/>
        <w:bottom w:val="none" w:sz="0" w:space="0" w:color="auto"/>
        <w:right w:val="none" w:sz="0" w:space="0" w:color="auto"/>
      </w:divBdr>
      <w:divsChild>
        <w:div w:id="764615190">
          <w:marLeft w:val="720"/>
          <w:marRight w:val="0"/>
          <w:marTop w:val="200"/>
          <w:marBottom w:val="0"/>
          <w:divBdr>
            <w:top w:val="none" w:sz="0" w:space="0" w:color="auto"/>
            <w:left w:val="none" w:sz="0" w:space="0" w:color="auto"/>
            <w:bottom w:val="none" w:sz="0" w:space="0" w:color="auto"/>
            <w:right w:val="none" w:sz="0" w:space="0" w:color="auto"/>
          </w:divBdr>
        </w:div>
        <w:div w:id="410658765">
          <w:marLeft w:val="720"/>
          <w:marRight w:val="0"/>
          <w:marTop w:val="200"/>
          <w:marBottom w:val="0"/>
          <w:divBdr>
            <w:top w:val="none" w:sz="0" w:space="0" w:color="auto"/>
            <w:left w:val="none" w:sz="0" w:space="0" w:color="auto"/>
            <w:bottom w:val="none" w:sz="0" w:space="0" w:color="auto"/>
            <w:right w:val="none" w:sz="0" w:space="0" w:color="auto"/>
          </w:divBdr>
        </w:div>
        <w:div w:id="379207329">
          <w:marLeft w:val="720"/>
          <w:marRight w:val="0"/>
          <w:marTop w:val="200"/>
          <w:marBottom w:val="0"/>
          <w:divBdr>
            <w:top w:val="none" w:sz="0" w:space="0" w:color="auto"/>
            <w:left w:val="none" w:sz="0" w:space="0" w:color="auto"/>
            <w:bottom w:val="none" w:sz="0" w:space="0" w:color="auto"/>
            <w:right w:val="none" w:sz="0" w:space="0" w:color="auto"/>
          </w:divBdr>
        </w:div>
      </w:divsChild>
    </w:div>
    <w:div w:id="1136215364">
      <w:bodyDiv w:val="1"/>
      <w:marLeft w:val="0"/>
      <w:marRight w:val="0"/>
      <w:marTop w:val="0"/>
      <w:marBottom w:val="0"/>
      <w:divBdr>
        <w:top w:val="none" w:sz="0" w:space="0" w:color="auto"/>
        <w:left w:val="none" w:sz="0" w:space="0" w:color="auto"/>
        <w:bottom w:val="none" w:sz="0" w:space="0" w:color="auto"/>
        <w:right w:val="none" w:sz="0" w:space="0" w:color="auto"/>
      </w:divBdr>
      <w:divsChild>
        <w:div w:id="424497720">
          <w:marLeft w:val="547"/>
          <w:marRight w:val="0"/>
          <w:marTop w:val="0"/>
          <w:marBottom w:val="0"/>
          <w:divBdr>
            <w:top w:val="none" w:sz="0" w:space="0" w:color="auto"/>
            <w:left w:val="none" w:sz="0" w:space="0" w:color="auto"/>
            <w:bottom w:val="none" w:sz="0" w:space="0" w:color="auto"/>
            <w:right w:val="none" w:sz="0" w:space="0" w:color="auto"/>
          </w:divBdr>
        </w:div>
      </w:divsChild>
    </w:div>
    <w:div w:id="1153643966">
      <w:bodyDiv w:val="1"/>
      <w:marLeft w:val="0"/>
      <w:marRight w:val="0"/>
      <w:marTop w:val="0"/>
      <w:marBottom w:val="0"/>
      <w:divBdr>
        <w:top w:val="none" w:sz="0" w:space="0" w:color="auto"/>
        <w:left w:val="none" w:sz="0" w:space="0" w:color="auto"/>
        <w:bottom w:val="none" w:sz="0" w:space="0" w:color="auto"/>
        <w:right w:val="none" w:sz="0" w:space="0" w:color="auto"/>
      </w:divBdr>
      <w:divsChild>
        <w:div w:id="197473702">
          <w:marLeft w:val="360"/>
          <w:marRight w:val="0"/>
          <w:marTop w:val="200"/>
          <w:marBottom w:val="0"/>
          <w:divBdr>
            <w:top w:val="none" w:sz="0" w:space="0" w:color="auto"/>
            <w:left w:val="none" w:sz="0" w:space="0" w:color="auto"/>
            <w:bottom w:val="none" w:sz="0" w:space="0" w:color="auto"/>
            <w:right w:val="none" w:sz="0" w:space="0" w:color="auto"/>
          </w:divBdr>
        </w:div>
        <w:div w:id="737678810">
          <w:marLeft w:val="360"/>
          <w:marRight w:val="0"/>
          <w:marTop w:val="200"/>
          <w:marBottom w:val="0"/>
          <w:divBdr>
            <w:top w:val="none" w:sz="0" w:space="0" w:color="auto"/>
            <w:left w:val="none" w:sz="0" w:space="0" w:color="auto"/>
            <w:bottom w:val="none" w:sz="0" w:space="0" w:color="auto"/>
            <w:right w:val="none" w:sz="0" w:space="0" w:color="auto"/>
          </w:divBdr>
        </w:div>
        <w:div w:id="2122413506">
          <w:marLeft w:val="360"/>
          <w:marRight w:val="0"/>
          <w:marTop w:val="200"/>
          <w:marBottom w:val="0"/>
          <w:divBdr>
            <w:top w:val="none" w:sz="0" w:space="0" w:color="auto"/>
            <w:left w:val="none" w:sz="0" w:space="0" w:color="auto"/>
            <w:bottom w:val="none" w:sz="0" w:space="0" w:color="auto"/>
            <w:right w:val="none" w:sz="0" w:space="0" w:color="auto"/>
          </w:divBdr>
        </w:div>
      </w:divsChild>
    </w:div>
    <w:div w:id="1180856540">
      <w:bodyDiv w:val="1"/>
      <w:marLeft w:val="0"/>
      <w:marRight w:val="0"/>
      <w:marTop w:val="0"/>
      <w:marBottom w:val="0"/>
      <w:divBdr>
        <w:top w:val="none" w:sz="0" w:space="0" w:color="auto"/>
        <w:left w:val="none" w:sz="0" w:space="0" w:color="auto"/>
        <w:bottom w:val="none" w:sz="0" w:space="0" w:color="auto"/>
        <w:right w:val="none" w:sz="0" w:space="0" w:color="auto"/>
      </w:divBdr>
    </w:div>
    <w:div w:id="1204513507">
      <w:bodyDiv w:val="1"/>
      <w:marLeft w:val="0"/>
      <w:marRight w:val="0"/>
      <w:marTop w:val="0"/>
      <w:marBottom w:val="0"/>
      <w:divBdr>
        <w:top w:val="none" w:sz="0" w:space="0" w:color="auto"/>
        <w:left w:val="none" w:sz="0" w:space="0" w:color="auto"/>
        <w:bottom w:val="none" w:sz="0" w:space="0" w:color="auto"/>
        <w:right w:val="none" w:sz="0" w:space="0" w:color="auto"/>
      </w:divBdr>
      <w:divsChild>
        <w:div w:id="1217399601">
          <w:marLeft w:val="360"/>
          <w:marRight w:val="0"/>
          <w:marTop w:val="200"/>
          <w:marBottom w:val="0"/>
          <w:divBdr>
            <w:top w:val="none" w:sz="0" w:space="0" w:color="auto"/>
            <w:left w:val="none" w:sz="0" w:space="0" w:color="auto"/>
            <w:bottom w:val="none" w:sz="0" w:space="0" w:color="auto"/>
            <w:right w:val="none" w:sz="0" w:space="0" w:color="auto"/>
          </w:divBdr>
        </w:div>
        <w:div w:id="1646662060">
          <w:marLeft w:val="360"/>
          <w:marRight w:val="0"/>
          <w:marTop w:val="200"/>
          <w:marBottom w:val="0"/>
          <w:divBdr>
            <w:top w:val="none" w:sz="0" w:space="0" w:color="auto"/>
            <w:left w:val="none" w:sz="0" w:space="0" w:color="auto"/>
            <w:bottom w:val="none" w:sz="0" w:space="0" w:color="auto"/>
            <w:right w:val="none" w:sz="0" w:space="0" w:color="auto"/>
          </w:divBdr>
        </w:div>
        <w:div w:id="580144662">
          <w:marLeft w:val="360"/>
          <w:marRight w:val="0"/>
          <w:marTop w:val="200"/>
          <w:marBottom w:val="0"/>
          <w:divBdr>
            <w:top w:val="none" w:sz="0" w:space="0" w:color="auto"/>
            <w:left w:val="none" w:sz="0" w:space="0" w:color="auto"/>
            <w:bottom w:val="none" w:sz="0" w:space="0" w:color="auto"/>
            <w:right w:val="none" w:sz="0" w:space="0" w:color="auto"/>
          </w:divBdr>
        </w:div>
      </w:divsChild>
    </w:div>
    <w:div w:id="1209100376">
      <w:bodyDiv w:val="1"/>
      <w:marLeft w:val="0"/>
      <w:marRight w:val="0"/>
      <w:marTop w:val="0"/>
      <w:marBottom w:val="0"/>
      <w:divBdr>
        <w:top w:val="none" w:sz="0" w:space="0" w:color="auto"/>
        <w:left w:val="none" w:sz="0" w:space="0" w:color="auto"/>
        <w:bottom w:val="none" w:sz="0" w:space="0" w:color="auto"/>
        <w:right w:val="none" w:sz="0" w:space="0" w:color="auto"/>
      </w:divBdr>
      <w:divsChild>
        <w:div w:id="1631786448">
          <w:marLeft w:val="547"/>
          <w:marRight w:val="0"/>
          <w:marTop w:val="0"/>
          <w:marBottom w:val="0"/>
          <w:divBdr>
            <w:top w:val="none" w:sz="0" w:space="0" w:color="auto"/>
            <w:left w:val="none" w:sz="0" w:space="0" w:color="auto"/>
            <w:bottom w:val="none" w:sz="0" w:space="0" w:color="auto"/>
            <w:right w:val="none" w:sz="0" w:space="0" w:color="auto"/>
          </w:divBdr>
        </w:div>
      </w:divsChild>
    </w:div>
    <w:div w:id="1275870619">
      <w:bodyDiv w:val="1"/>
      <w:marLeft w:val="0"/>
      <w:marRight w:val="0"/>
      <w:marTop w:val="0"/>
      <w:marBottom w:val="0"/>
      <w:divBdr>
        <w:top w:val="none" w:sz="0" w:space="0" w:color="auto"/>
        <w:left w:val="none" w:sz="0" w:space="0" w:color="auto"/>
        <w:bottom w:val="none" w:sz="0" w:space="0" w:color="auto"/>
        <w:right w:val="none" w:sz="0" w:space="0" w:color="auto"/>
      </w:divBdr>
      <w:divsChild>
        <w:div w:id="757865841">
          <w:marLeft w:val="720"/>
          <w:marRight w:val="0"/>
          <w:marTop w:val="200"/>
          <w:marBottom w:val="0"/>
          <w:divBdr>
            <w:top w:val="none" w:sz="0" w:space="0" w:color="auto"/>
            <w:left w:val="none" w:sz="0" w:space="0" w:color="auto"/>
            <w:bottom w:val="none" w:sz="0" w:space="0" w:color="auto"/>
            <w:right w:val="none" w:sz="0" w:space="0" w:color="auto"/>
          </w:divBdr>
        </w:div>
        <w:div w:id="169027265">
          <w:marLeft w:val="720"/>
          <w:marRight w:val="0"/>
          <w:marTop w:val="200"/>
          <w:marBottom w:val="0"/>
          <w:divBdr>
            <w:top w:val="none" w:sz="0" w:space="0" w:color="auto"/>
            <w:left w:val="none" w:sz="0" w:space="0" w:color="auto"/>
            <w:bottom w:val="none" w:sz="0" w:space="0" w:color="auto"/>
            <w:right w:val="none" w:sz="0" w:space="0" w:color="auto"/>
          </w:divBdr>
        </w:div>
      </w:divsChild>
    </w:div>
    <w:div w:id="1309550006">
      <w:bodyDiv w:val="1"/>
      <w:marLeft w:val="0"/>
      <w:marRight w:val="0"/>
      <w:marTop w:val="0"/>
      <w:marBottom w:val="0"/>
      <w:divBdr>
        <w:top w:val="none" w:sz="0" w:space="0" w:color="auto"/>
        <w:left w:val="none" w:sz="0" w:space="0" w:color="auto"/>
        <w:bottom w:val="none" w:sz="0" w:space="0" w:color="auto"/>
        <w:right w:val="none" w:sz="0" w:space="0" w:color="auto"/>
      </w:divBdr>
      <w:divsChild>
        <w:div w:id="1879078860">
          <w:marLeft w:val="360"/>
          <w:marRight w:val="0"/>
          <w:marTop w:val="200"/>
          <w:marBottom w:val="0"/>
          <w:divBdr>
            <w:top w:val="none" w:sz="0" w:space="0" w:color="auto"/>
            <w:left w:val="none" w:sz="0" w:space="0" w:color="auto"/>
            <w:bottom w:val="none" w:sz="0" w:space="0" w:color="auto"/>
            <w:right w:val="none" w:sz="0" w:space="0" w:color="auto"/>
          </w:divBdr>
        </w:div>
        <w:div w:id="45418511">
          <w:marLeft w:val="360"/>
          <w:marRight w:val="0"/>
          <w:marTop w:val="200"/>
          <w:marBottom w:val="0"/>
          <w:divBdr>
            <w:top w:val="none" w:sz="0" w:space="0" w:color="auto"/>
            <w:left w:val="none" w:sz="0" w:space="0" w:color="auto"/>
            <w:bottom w:val="none" w:sz="0" w:space="0" w:color="auto"/>
            <w:right w:val="none" w:sz="0" w:space="0" w:color="auto"/>
          </w:divBdr>
        </w:div>
        <w:div w:id="1413820401">
          <w:marLeft w:val="360"/>
          <w:marRight w:val="0"/>
          <w:marTop w:val="200"/>
          <w:marBottom w:val="0"/>
          <w:divBdr>
            <w:top w:val="none" w:sz="0" w:space="0" w:color="auto"/>
            <w:left w:val="none" w:sz="0" w:space="0" w:color="auto"/>
            <w:bottom w:val="none" w:sz="0" w:space="0" w:color="auto"/>
            <w:right w:val="none" w:sz="0" w:space="0" w:color="auto"/>
          </w:divBdr>
        </w:div>
      </w:divsChild>
    </w:div>
    <w:div w:id="1309894265">
      <w:bodyDiv w:val="1"/>
      <w:marLeft w:val="0"/>
      <w:marRight w:val="0"/>
      <w:marTop w:val="0"/>
      <w:marBottom w:val="0"/>
      <w:divBdr>
        <w:top w:val="none" w:sz="0" w:space="0" w:color="auto"/>
        <w:left w:val="none" w:sz="0" w:space="0" w:color="auto"/>
        <w:bottom w:val="none" w:sz="0" w:space="0" w:color="auto"/>
        <w:right w:val="none" w:sz="0" w:space="0" w:color="auto"/>
      </w:divBdr>
      <w:divsChild>
        <w:div w:id="1663654244">
          <w:marLeft w:val="360"/>
          <w:marRight w:val="0"/>
          <w:marTop w:val="200"/>
          <w:marBottom w:val="0"/>
          <w:divBdr>
            <w:top w:val="none" w:sz="0" w:space="0" w:color="auto"/>
            <w:left w:val="none" w:sz="0" w:space="0" w:color="auto"/>
            <w:bottom w:val="none" w:sz="0" w:space="0" w:color="auto"/>
            <w:right w:val="none" w:sz="0" w:space="0" w:color="auto"/>
          </w:divBdr>
        </w:div>
        <w:div w:id="1229268690">
          <w:marLeft w:val="360"/>
          <w:marRight w:val="0"/>
          <w:marTop w:val="200"/>
          <w:marBottom w:val="0"/>
          <w:divBdr>
            <w:top w:val="none" w:sz="0" w:space="0" w:color="auto"/>
            <w:left w:val="none" w:sz="0" w:space="0" w:color="auto"/>
            <w:bottom w:val="none" w:sz="0" w:space="0" w:color="auto"/>
            <w:right w:val="none" w:sz="0" w:space="0" w:color="auto"/>
          </w:divBdr>
        </w:div>
        <w:div w:id="1801072910">
          <w:marLeft w:val="360"/>
          <w:marRight w:val="0"/>
          <w:marTop w:val="200"/>
          <w:marBottom w:val="0"/>
          <w:divBdr>
            <w:top w:val="none" w:sz="0" w:space="0" w:color="auto"/>
            <w:left w:val="none" w:sz="0" w:space="0" w:color="auto"/>
            <w:bottom w:val="none" w:sz="0" w:space="0" w:color="auto"/>
            <w:right w:val="none" w:sz="0" w:space="0" w:color="auto"/>
          </w:divBdr>
        </w:div>
        <w:div w:id="1665813438">
          <w:marLeft w:val="360"/>
          <w:marRight w:val="0"/>
          <w:marTop w:val="200"/>
          <w:marBottom w:val="0"/>
          <w:divBdr>
            <w:top w:val="none" w:sz="0" w:space="0" w:color="auto"/>
            <w:left w:val="none" w:sz="0" w:space="0" w:color="auto"/>
            <w:bottom w:val="none" w:sz="0" w:space="0" w:color="auto"/>
            <w:right w:val="none" w:sz="0" w:space="0" w:color="auto"/>
          </w:divBdr>
        </w:div>
      </w:divsChild>
    </w:div>
    <w:div w:id="1355692964">
      <w:bodyDiv w:val="1"/>
      <w:marLeft w:val="0"/>
      <w:marRight w:val="0"/>
      <w:marTop w:val="0"/>
      <w:marBottom w:val="0"/>
      <w:divBdr>
        <w:top w:val="none" w:sz="0" w:space="0" w:color="auto"/>
        <w:left w:val="none" w:sz="0" w:space="0" w:color="auto"/>
        <w:bottom w:val="none" w:sz="0" w:space="0" w:color="auto"/>
        <w:right w:val="none" w:sz="0" w:space="0" w:color="auto"/>
      </w:divBdr>
    </w:div>
    <w:div w:id="1372457091">
      <w:bodyDiv w:val="1"/>
      <w:marLeft w:val="0"/>
      <w:marRight w:val="0"/>
      <w:marTop w:val="0"/>
      <w:marBottom w:val="0"/>
      <w:divBdr>
        <w:top w:val="none" w:sz="0" w:space="0" w:color="auto"/>
        <w:left w:val="none" w:sz="0" w:space="0" w:color="auto"/>
        <w:bottom w:val="none" w:sz="0" w:space="0" w:color="auto"/>
        <w:right w:val="none" w:sz="0" w:space="0" w:color="auto"/>
      </w:divBdr>
      <w:divsChild>
        <w:div w:id="563563187">
          <w:marLeft w:val="446"/>
          <w:marRight w:val="0"/>
          <w:marTop w:val="0"/>
          <w:marBottom w:val="0"/>
          <w:divBdr>
            <w:top w:val="none" w:sz="0" w:space="0" w:color="auto"/>
            <w:left w:val="none" w:sz="0" w:space="0" w:color="auto"/>
            <w:bottom w:val="none" w:sz="0" w:space="0" w:color="auto"/>
            <w:right w:val="none" w:sz="0" w:space="0" w:color="auto"/>
          </w:divBdr>
        </w:div>
      </w:divsChild>
    </w:div>
    <w:div w:id="1400439084">
      <w:bodyDiv w:val="1"/>
      <w:marLeft w:val="0"/>
      <w:marRight w:val="0"/>
      <w:marTop w:val="0"/>
      <w:marBottom w:val="0"/>
      <w:divBdr>
        <w:top w:val="none" w:sz="0" w:space="0" w:color="auto"/>
        <w:left w:val="none" w:sz="0" w:space="0" w:color="auto"/>
        <w:bottom w:val="none" w:sz="0" w:space="0" w:color="auto"/>
        <w:right w:val="none" w:sz="0" w:space="0" w:color="auto"/>
      </w:divBdr>
      <w:divsChild>
        <w:div w:id="1047994869">
          <w:marLeft w:val="360"/>
          <w:marRight w:val="0"/>
          <w:marTop w:val="200"/>
          <w:marBottom w:val="0"/>
          <w:divBdr>
            <w:top w:val="none" w:sz="0" w:space="0" w:color="auto"/>
            <w:left w:val="none" w:sz="0" w:space="0" w:color="auto"/>
            <w:bottom w:val="none" w:sz="0" w:space="0" w:color="auto"/>
            <w:right w:val="none" w:sz="0" w:space="0" w:color="auto"/>
          </w:divBdr>
        </w:div>
        <w:div w:id="784615344">
          <w:marLeft w:val="360"/>
          <w:marRight w:val="0"/>
          <w:marTop w:val="200"/>
          <w:marBottom w:val="0"/>
          <w:divBdr>
            <w:top w:val="none" w:sz="0" w:space="0" w:color="auto"/>
            <w:left w:val="none" w:sz="0" w:space="0" w:color="auto"/>
            <w:bottom w:val="none" w:sz="0" w:space="0" w:color="auto"/>
            <w:right w:val="none" w:sz="0" w:space="0" w:color="auto"/>
          </w:divBdr>
        </w:div>
      </w:divsChild>
    </w:div>
    <w:div w:id="1415513237">
      <w:bodyDiv w:val="1"/>
      <w:marLeft w:val="0"/>
      <w:marRight w:val="0"/>
      <w:marTop w:val="0"/>
      <w:marBottom w:val="0"/>
      <w:divBdr>
        <w:top w:val="none" w:sz="0" w:space="0" w:color="auto"/>
        <w:left w:val="none" w:sz="0" w:space="0" w:color="auto"/>
        <w:bottom w:val="none" w:sz="0" w:space="0" w:color="auto"/>
        <w:right w:val="none" w:sz="0" w:space="0" w:color="auto"/>
      </w:divBdr>
      <w:divsChild>
        <w:div w:id="769660515">
          <w:marLeft w:val="360"/>
          <w:marRight w:val="0"/>
          <w:marTop w:val="200"/>
          <w:marBottom w:val="0"/>
          <w:divBdr>
            <w:top w:val="none" w:sz="0" w:space="0" w:color="auto"/>
            <w:left w:val="none" w:sz="0" w:space="0" w:color="auto"/>
            <w:bottom w:val="none" w:sz="0" w:space="0" w:color="auto"/>
            <w:right w:val="none" w:sz="0" w:space="0" w:color="auto"/>
          </w:divBdr>
        </w:div>
        <w:div w:id="1493325893">
          <w:marLeft w:val="360"/>
          <w:marRight w:val="0"/>
          <w:marTop w:val="200"/>
          <w:marBottom w:val="0"/>
          <w:divBdr>
            <w:top w:val="none" w:sz="0" w:space="0" w:color="auto"/>
            <w:left w:val="none" w:sz="0" w:space="0" w:color="auto"/>
            <w:bottom w:val="none" w:sz="0" w:space="0" w:color="auto"/>
            <w:right w:val="none" w:sz="0" w:space="0" w:color="auto"/>
          </w:divBdr>
        </w:div>
        <w:div w:id="1637761931">
          <w:marLeft w:val="360"/>
          <w:marRight w:val="0"/>
          <w:marTop w:val="200"/>
          <w:marBottom w:val="0"/>
          <w:divBdr>
            <w:top w:val="none" w:sz="0" w:space="0" w:color="auto"/>
            <w:left w:val="none" w:sz="0" w:space="0" w:color="auto"/>
            <w:bottom w:val="none" w:sz="0" w:space="0" w:color="auto"/>
            <w:right w:val="none" w:sz="0" w:space="0" w:color="auto"/>
          </w:divBdr>
        </w:div>
      </w:divsChild>
    </w:div>
    <w:div w:id="1417819895">
      <w:bodyDiv w:val="1"/>
      <w:marLeft w:val="0"/>
      <w:marRight w:val="0"/>
      <w:marTop w:val="0"/>
      <w:marBottom w:val="0"/>
      <w:divBdr>
        <w:top w:val="none" w:sz="0" w:space="0" w:color="auto"/>
        <w:left w:val="none" w:sz="0" w:space="0" w:color="auto"/>
        <w:bottom w:val="none" w:sz="0" w:space="0" w:color="auto"/>
        <w:right w:val="none" w:sz="0" w:space="0" w:color="auto"/>
      </w:divBdr>
      <w:divsChild>
        <w:div w:id="159466534">
          <w:marLeft w:val="806"/>
          <w:marRight w:val="0"/>
          <w:marTop w:val="200"/>
          <w:marBottom w:val="0"/>
          <w:divBdr>
            <w:top w:val="none" w:sz="0" w:space="0" w:color="auto"/>
            <w:left w:val="none" w:sz="0" w:space="0" w:color="auto"/>
            <w:bottom w:val="none" w:sz="0" w:space="0" w:color="auto"/>
            <w:right w:val="none" w:sz="0" w:space="0" w:color="auto"/>
          </w:divBdr>
        </w:div>
        <w:div w:id="14380648">
          <w:marLeft w:val="806"/>
          <w:marRight w:val="0"/>
          <w:marTop w:val="200"/>
          <w:marBottom w:val="0"/>
          <w:divBdr>
            <w:top w:val="none" w:sz="0" w:space="0" w:color="auto"/>
            <w:left w:val="none" w:sz="0" w:space="0" w:color="auto"/>
            <w:bottom w:val="none" w:sz="0" w:space="0" w:color="auto"/>
            <w:right w:val="none" w:sz="0" w:space="0" w:color="auto"/>
          </w:divBdr>
        </w:div>
        <w:div w:id="1493907686">
          <w:marLeft w:val="806"/>
          <w:marRight w:val="0"/>
          <w:marTop w:val="200"/>
          <w:marBottom w:val="0"/>
          <w:divBdr>
            <w:top w:val="none" w:sz="0" w:space="0" w:color="auto"/>
            <w:left w:val="none" w:sz="0" w:space="0" w:color="auto"/>
            <w:bottom w:val="none" w:sz="0" w:space="0" w:color="auto"/>
            <w:right w:val="none" w:sz="0" w:space="0" w:color="auto"/>
          </w:divBdr>
        </w:div>
        <w:div w:id="480922659">
          <w:marLeft w:val="806"/>
          <w:marRight w:val="0"/>
          <w:marTop w:val="200"/>
          <w:marBottom w:val="0"/>
          <w:divBdr>
            <w:top w:val="none" w:sz="0" w:space="0" w:color="auto"/>
            <w:left w:val="none" w:sz="0" w:space="0" w:color="auto"/>
            <w:bottom w:val="none" w:sz="0" w:space="0" w:color="auto"/>
            <w:right w:val="none" w:sz="0" w:space="0" w:color="auto"/>
          </w:divBdr>
        </w:div>
        <w:div w:id="1307777113">
          <w:marLeft w:val="806"/>
          <w:marRight w:val="0"/>
          <w:marTop w:val="200"/>
          <w:marBottom w:val="0"/>
          <w:divBdr>
            <w:top w:val="none" w:sz="0" w:space="0" w:color="auto"/>
            <w:left w:val="none" w:sz="0" w:space="0" w:color="auto"/>
            <w:bottom w:val="none" w:sz="0" w:space="0" w:color="auto"/>
            <w:right w:val="none" w:sz="0" w:space="0" w:color="auto"/>
          </w:divBdr>
        </w:div>
        <w:div w:id="1477994684">
          <w:marLeft w:val="806"/>
          <w:marRight w:val="0"/>
          <w:marTop w:val="200"/>
          <w:marBottom w:val="0"/>
          <w:divBdr>
            <w:top w:val="none" w:sz="0" w:space="0" w:color="auto"/>
            <w:left w:val="none" w:sz="0" w:space="0" w:color="auto"/>
            <w:bottom w:val="none" w:sz="0" w:space="0" w:color="auto"/>
            <w:right w:val="none" w:sz="0" w:space="0" w:color="auto"/>
          </w:divBdr>
        </w:div>
        <w:div w:id="1686977192">
          <w:marLeft w:val="1080"/>
          <w:marRight w:val="0"/>
          <w:marTop w:val="100"/>
          <w:marBottom w:val="0"/>
          <w:divBdr>
            <w:top w:val="none" w:sz="0" w:space="0" w:color="auto"/>
            <w:left w:val="none" w:sz="0" w:space="0" w:color="auto"/>
            <w:bottom w:val="none" w:sz="0" w:space="0" w:color="auto"/>
            <w:right w:val="none" w:sz="0" w:space="0" w:color="auto"/>
          </w:divBdr>
        </w:div>
        <w:div w:id="955915004">
          <w:marLeft w:val="1080"/>
          <w:marRight w:val="0"/>
          <w:marTop w:val="100"/>
          <w:marBottom w:val="0"/>
          <w:divBdr>
            <w:top w:val="none" w:sz="0" w:space="0" w:color="auto"/>
            <w:left w:val="none" w:sz="0" w:space="0" w:color="auto"/>
            <w:bottom w:val="none" w:sz="0" w:space="0" w:color="auto"/>
            <w:right w:val="none" w:sz="0" w:space="0" w:color="auto"/>
          </w:divBdr>
        </w:div>
      </w:divsChild>
    </w:div>
    <w:div w:id="1423650365">
      <w:bodyDiv w:val="1"/>
      <w:marLeft w:val="0"/>
      <w:marRight w:val="0"/>
      <w:marTop w:val="0"/>
      <w:marBottom w:val="0"/>
      <w:divBdr>
        <w:top w:val="none" w:sz="0" w:space="0" w:color="auto"/>
        <w:left w:val="none" w:sz="0" w:space="0" w:color="auto"/>
        <w:bottom w:val="none" w:sz="0" w:space="0" w:color="auto"/>
        <w:right w:val="none" w:sz="0" w:space="0" w:color="auto"/>
      </w:divBdr>
    </w:div>
    <w:div w:id="1454864504">
      <w:bodyDiv w:val="1"/>
      <w:marLeft w:val="0"/>
      <w:marRight w:val="0"/>
      <w:marTop w:val="0"/>
      <w:marBottom w:val="0"/>
      <w:divBdr>
        <w:top w:val="none" w:sz="0" w:space="0" w:color="auto"/>
        <w:left w:val="none" w:sz="0" w:space="0" w:color="auto"/>
        <w:bottom w:val="none" w:sz="0" w:space="0" w:color="auto"/>
        <w:right w:val="none" w:sz="0" w:space="0" w:color="auto"/>
      </w:divBdr>
      <w:divsChild>
        <w:div w:id="233591285">
          <w:marLeft w:val="720"/>
          <w:marRight w:val="0"/>
          <w:marTop w:val="200"/>
          <w:marBottom w:val="0"/>
          <w:divBdr>
            <w:top w:val="none" w:sz="0" w:space="0" w:color="auto"/>
            <w:left w:val="none" w:sz="0" w:space="0" w:color="auto"/>
            <w:bottom w:val="none" w:sz="0" w:space="0" w:color="auto"/>
            <w:right w:val="none" w:sz="0" w:space="0" w:color="auto"/>
          </w:divBdr>
        </w:div>
        <w:div w:id="675807237">
          <w:marLeft w:val="720"/>
          <w:marRight w:val="0"/>
          <w:marTop w:val="200"/>
          <w:marBottom w:val="0"/>
          <w:divBdr>
            <w:top w:val="none" w:sz="0" w:space="0" w:color="auto"/>
            <w:left w:val="none" w:sz="0" w:space="0" w:color="auto"/>
            <w:bottom w:val="none" w:sz="0" w:space="0" w:color="auto"/>
            <w:right w:val="none" w:sz="0" w:space="0" w:color="auto"/>
          </w:divBdr>
        </w:div>
        <w:div w:id="188954600">
          <w:marLeft w:val="720"/>
          <w:marRight w:val="0"/>
          <w:marTop w:val="200"/>
          <w:marBottom w:val="0"/>
          <w:divBdr>
            <w:top w:val="none" w:sz="0" w:space="0" w:color="auto"/>
            <w:left w:val="none" w:sz="0" w:space="0" w:color="auto"/>
            <w:bottom w:val="none" w:sz="0" w:space="0" w:color="auto"/>
            <w:right w:val="none" w:sz="0" w:space="0" w:color="auto"/>
          </w:divBdr>
        </w:div>
      </w:divsChild>
    </w:div>
    <w:div w:id="1462650736">
      <w:bodyDiv w:val="1"/>
      <w:marLeft w:val="0"/>
      <w:marRight w:val="0"/>
      <w:marTop w:val="0"/>
      <w:marBottom w:val="0"/>
      <w:divBdr>
        <w:top w:val="none" w:sz="0" w:space="0" w:color="auto"/>
        <w:left w:val="none" w:sz="0" w:space="0" w:color="auto"/>
        <w:bottom w:val="none" w:sz="0" w:space="0" w:color="auto"/>
        <w:right w:val="none" w:sz="0" w:space="0" w:color="auto"/>
      </w:divBdr>
      <w:divsChild>
        <w:div w:id="863176827">
          <w:marLeft w:val="547"/>
          <w:marRight w:val="0"/>
          <w:marTop w:val="0"/>
          <w:marBottom w:val="0"/>
          <w:divBdr>
            <w:top w:val="none" w:sz="0" w:space="0" w:color="auto"/>
            <w:left w:val="none" w:sz="0" w:space="0" w:color="auto"/>
            <w:bottom w:val="none" w:sz="0" w:space="0" w:color="auto"/>
            <w:right w:val="none" w:sz="0" w:space="0" w:color="auto"/>
          </w:divBdr>
        </w:div>
      </w:divsChild>
    </w:div>
    <w:div w:id="1511412377">
      <w:bodyDiv w:val="1"/>
      <w:marLeft w:val="0"/>
      <w:marRight w:val="0"/>
      <w:marTop w:val="0"/>
      <w:marBottom w:val="0"/>
      <w:divBdr>
        <w:top w:val="none" w:sz="0" w:space="0" w:color="auto"/>
        <w:left w:val="none" w:sz="0" w:space="0" w:color="auto"/>
        <w:bottom w:val="none" w:sz="0" w:space="0" w:color="auto"/>
        <w:right w:val="none" w:sz="0" w:space="0" w:color="auto"/>
      </w:divBdr>
      <w:divsChild>
        <w:div w:id="1474326945">
          <w:marLeft w:val="360"/>
          <w:marRight w:val="0"/>
          <w:marTop w:val="200"/>
          <w:marBottom w:val="0"/>
          <w:divBdr>
            <w:top w:val="none" w:sz="0" w:space="0" w:color="auto"/>
            <w:left w:val="none" w:sz="0" w:space="0" w:color="auto"/>
            <w:bottom w:val="none" w:sz="0" w:space="0" w:color="auto"/>
            <w:right w:val="none" w:sz="0" w:space="0" w:color="auto"/>
          </w:divBdr>
        </w:div>
        <w:div w:id="725497338">
          <w:marLeft w:val="360"/>
          <w:marRight w:val="0"/>
          <w:marTop w:val="200"/>
          <w:marBottom w:val="0"/>
          <w:divBdr>
            <w:top w:val="none" w:sz="0" w:space="0" w:color="auto"/>
            <w:left w:val="none" w:sz="0" w:space="0" w:color="auto"/>
            <w:bottom w:val="none" w:sz="0" w:space="0" w:color="auto"/>
            <w:right w:val="none" w:sz="0" w:space="0" w:color="auto"/>
          </w:divBdr>
        </w:div>
      </w:divsChild>
    </w:div>
    <w:div w:id="1529098938">
      <w:bodyDiv w:val="1"/>
      <w:marLeft w:val="0"/>
      <w:marRight w:val="0"/>
      <w:marTop w:val="0"/>
      <w:marBottom w:val="0"/>
      <w:divBdr>
        <w:top w:val="none" w:sz="0" w:space="0" w:color="auto"/>
        <w:left w:val="none" w:sz="0" w:space="0" w:color="auto"/>
        <w:bottom w:val="none" w:sz="0" w:space="0" w:color="auto"/>
        <w:right w:val="none" w:sz="0" w:space="0" w:color="auto"/>
      </w:divBdr>
      <w:divsChild>
        <w:div w:id="846099407">
          <w:marLeft w:val="547"/>
          <w:marRight w:val="0"/>
          <w:marTop w:val="0"/>
          <w:marBottom w:val="0"/>
          <w:divBdr>
            <w:top w:val="none" w:sz="0" w:space="0" w:color="auto"/>
            <w:left w:val="none" w:sz="0" w:space="0" w:color="auto"/>
            <w:bottom w:val="none" w:sz="0" w:space="0" w:color="auto"/>
            <w:right w:val="none" w:sz="0" w:space="0" w:color="auto"/>
          </w:divBdr>
        </w:div>
        <w:div w:id="634217711">
          <w:marLeft w:val="547"/>
          <w:marRight w:val="0"/>
          <w:marTop w:val="0"/>
          <w:marBottom w:val="0"/>
          <w:divBdr>
            <w:top w:val="none" w:sz="0" w:space="0" w:color="auto"/>
            <w:left w:val="none" w:sz="0" w:space="0" w:color="auto"/>
            <w:bottom w:val="none" w:sz="0" w:space="0" w:color="auto"/>
            <w:right w:val="none" w:sz="0" w:space="0" w:color="auto"/>
          </w:divBdr>
        </w:div>
      </w:divsChild>
    </w:div>
    <w:div w:id="1534072794">
      <w:bodyDiv w:val="1"/>
      <w:marLeft w:val="0"/>
      <w:marRight w:val="0"/>
      <w:marTop w:val="0"/>
      <w:marBottom w:val="0"/>
      <w:divBdr>
        <w:top w:val="none" w:sz="0" w:space="0" w:color="auto"/>
        <w:left w:val="none" w:sz="0" w:space="0" w:color="auto"/>
        <w:bottom w:val="none" w:sz="0" w:space="0" w:color="auto"/>
        <w:right w:val="none" w:sz="0" w:space="0" w:color="auto"/>
      </w:divBdr>
      <w:divsChild>
        <w:div w:id="1201895135">
          <w:marLeft w:val="360"/>
          <w:marRight w:val="0"/>
          <w:marTop w:val="200"/>
          <w:marBottom w:val="0"/>
          <w:divBdr>
            <w:top w:val="none" w:sz="0" w:space="0" w:color="auto"/>
            <w:left w:val="none" w:sz="0" w:space="0" w:color="auto"/>
            <w:bottom w:val="none" w:sz="0" w:space="0" w:color="auto"/>
            <w:right w:val="none" w:sz="0" w:space="0" w:color="auto"/>
          </w:divBdr>
        </w:div>
        <w:div w:id="586764310">
          <w:marLeft w:val="360"/>
          <w:marRight w:val="0"/>
          <w:marTop w:val="200"/>
          <w:marBottom w:val="0"/>
          <w:divBdr>
            <w:top w:val="none" w:sz="0" w:space="0" w:color="auto"/>
            <w:left w:val="none" w:sz="0" w:space="0" w:color="auto"/>
            <w:bottom w:val="none" w:sz="0" w:space="0" w:color="auto"/>
            <w:right w:val="none" w:sz="0" w:space="0" w:color="auto"/>
          </w:divBdr>
        </w:div>
        <w:div w:id="638924376">
          <w:marLeft w:val="360"/>
          <w:marRight w:val="0"/>
          <w:marTop w:val="200"/>
          <w:marBottom w:val="0"/>
          <w:divBdr>
            <w:top w:val="none" w:sz="0" w:space="0" w:color="auto"/>
            <w:left w:val="none" w:sz="0" w:space="0" w:color="auto"/>
            <w:bottom w:val="none" w:sz="0" w:space="0" w:color="auto"/>
            <w:right w:val="none" w:sz="0" w:space="0" w:color="auto"/>
          </w:divBdr>
        </w:div>
      </w:divsChild>
    </w:div>
    <w:div w:id="1539665415">
      <w:bodyDiv w:val="1"/>
      <w:marLeft w:val="0"/>
      <w:marRight w:val="0"/>
      <w:marTop w:val="0"/>
      <w:marBottom w:val="0"/>
      <w:divBdr>
        <w:top w:val="none" w:sz="0" w:space="0" w:color="auto"/>
        <w:left w:val="none" w:sz="0" w:space="0" w:color="auto"/>
        <w:bottom w:val="none" w:sz="0" w:space="0" w:color="auto"/>
        <w:right w:val="none" w:sz="0" w:space="0" w:color="auto"/>
      </w:divBdr>
      <w:divsChild>
        <w:div w:id="1464419712">
          <w:marLeft w:val="547"/>
          <w:marRight w:val="0"/>
          <w:marTop w:val="0"/>
          <w:marBottom w:val="0"/>
          <w:divBdr>
            <w:top w:val="none" w:sz="0" w:space="0" w:color="auto"/>
            <w:left w:val="none" w:sz="0" w:space="0" w:color="auto"/>
            <w:bottom w:val="none" w:sz="0" w:space="0" w:color="auto"/>
            <w:right w:val="none" w:sz="0" w:space="0" w:color="auto"/>
          </w:divBdr>
        </w:div>
      </w:divsChild>
    </w:div>
    <w:div w:id="1544554825">
      <w:bodyDiv w:val="1"/>
      <w:marLeft w:val="0"/>
      <w:marRight w:val="0"/>
      <w:marTop w:val="0"/>
      <w:marBottom w:val="0"/>
      <w:divBdr>
        <w:top w:val="none" w:sz="0" w:space="0" w:color="auto"/>
        <w:left w:val="none" w:sz="0" w:space="0" w:color="auto"/>
        <w:bottom w:val="none" w:sz="0" w:space="0" w:color="auto"/>
        <w:right w:val="none" w:sz="0" w:space="0" w:color="auto"/>
      </w:divBdr>
      <w:divsChild>
        <w:div w:id="1533836781">
          <w:marLeft w:val="360"/>
          <w:marRight w:val="0"/>
          <w:marTop w:val="200"/>
          <w:marBottom w:val="0"/>
          <w:divBdr>
            <w:top w:val="none" w:sz="0" w:space="0" w:color="auto"/>
            <w:left w:val="none" w:sz="0" w:space="0" w:color="auto"/>
            <w:bottom w:val="none" w:sz="0" w:space="0" w:color="auto"/>
            <w:right w:val="none" w:sz="0" w:space="0" w:color="auto"/>
          </w:divBdr>
        </w:div>
        <w:div w:id="97722042">
          <w:marLeft w:val="360"/>
          <w:marRight w:val="0"/>
          <w:marTop w:val="200"/>
          <w:marBottom w:val="0"/>
          <w:divBdr>
            <w:top w:val="none" w:sz="0" w:space="0" w:color="auto"/>
            <w:left w:val="none" w:sz="0" w:space="0" w:color="auto"/>
            <w:bottom w:val="none" w:sz="0" w:space="0" w:color="auto"/>
            <w:right w:val="none" w:sz="0" w:space="0" w:color="auto"/>
          </w:divBdr>
        </w:div>
      </w:divsChild>
    </w:div>
    <w:div w:id="1555311592">
      <w:bodyDiv w:val="1"/>
      <w:marLeft w:val="0"/>
      <w:marRight w:val="0"/>
      <w:marTop w:val="0"/>
      <w:marBottom w:val="0"/>
      <w:divBdr>
        <w:top w:val="none" w:sz="0" w:space="0" w:color="auto"/>
        <w:left w:val="none" w:sz="0" w:space="0" w:color="auto"/>
        <w:bottom w:val="none" w:sz="0" w:space="0" w:color="auto"/>
        <w:right w:val="none" w:sz="0" w:space="0" w:color="auto"/>
      </w:divBdr>
      <w:divsChild>
        <w:div w:id="926308255">
          <w:marLeft w:val="360"/>
          <w:marRight w:val="0"/>
          <w:marTop w:val="200"/>
          <w:marBottom w:val="0"/>
          <w:divBdr>
            <w:top w:val="none" w:sz="0" w:space="0" w:color="auto"/>
            <w:left w:val="none" w:sz="0" w:space="0" w:color="auto"/>
            <w:bottom w:val="none" w:sz="0" w:space="0" w:color="auto"/>
            <w:right w:val="none" w:sz="0" w:space="0" w:color="auto"/>
          </w:divBdr>
        </w:div>
        <w:div w:id="1203127413">
          <w:marLeft w:val="360"/>
          <w:marRight w:val="0"/>
          <w:marTop w:val="200"/>
          <w:marBottom w:val="0"/>
          <w:divBdr>
            <w:top w:val="none" w:sz="0" w:space="0" w:color="auto"/>
            <w:left w:val="none" w:sz="0" w:space="0" w:color="auto"/>
            <w:bottom w:val="none" w:sz="0" w:space="0" w:color="auto"/>
            <w:right w:val="none" w:sz="0" w:space="0" w:color="auto"/>
          </w:divBdr>
        </w:div>
        <w:div w:id="120615693">
          <w:marLeft w:val="360"/>
          <w:marRight w:val="0"/>
          <w:marTop w:val="200"/>
          <w:marBottom w:val="0"/>
          <w:divBdr>
            <w:top w:val="none" w:sz="0" w:space="0" w:color="auto"/>
            <w:left w:val="none" w:sz="0" w:space="0" w:color="auto"/>
            <w:bottom w:val="none" w:sz="0" w:space="0" w:color="auto"/>
            <w:right w:val="none" w:sz="0" w:space="0" w:color="auto"/>
          </w:divBdr>
        </w:div>
      </w:divsChild>
    </w:div>
    <w:div w:id="1586649225">
      <w:bodyDiv w:val="1"/>
      <w:marLeft w:val="0"/>
      <w:marRight w:val="0"/>
      <w:marTop w:val="0"/>
      <w:marBottom w:val="0"/>
      <w:divBdr>
        <w:top w:val="none" w:sz="0" w:space="0" w:color="auto"/>
        <w:left w:val="none" w:sz="0" w:space="0" w:color="auto"/>
        <w:bottom w:val="none" w:sz="0" w:space="0" w:color="auto"/>
        <w:right w:val="none" w:sz="0" w:space="0" w:color="auto"/>
      </w:divBdr>
      <w:divsChild>
        <w:div w:id="1227259541">
          <w:marLeft w:val="360"/>
          <w:marRight w:val="0"/>
          <w:marTop w:val="200"/>
          <w:marBottom w:val="0"/>
          <w:divBdr>
            <w:top w:val="none" w:sz="0" w:space="0" w:color="auto"/>
            <w:left w:val="none" w:sz="0" w:space="0" w:color="auto"/>
            <w:bottom w:val="none" w:sz="0" w:space="0" w:color="auto"/>
            <w:right w:val="none" w:sz="0" w:space="0" w:color="auto"/>
          </w:divBdr>
        </w:div>
        <w:div w:id="559902413">
          <w:marLeft w:val="360"/>
          <w:marRight w:val="0"/>
          <w:marTop w:val="200"/>
          <w:marBottom w:val="0"/>
          <w:divBdr>
            <w:top w:val="none" w:sz="0" w:space="0" w:color="auto"/>
            <w:left w:val="none" w:sz="0" w:space="0" w:color="auto"/>
            <w:bottom w:val="none" w:sz="0" w:space="0" w:color="auto"/>
            <w:right w:val="none" w:sz="0" w:space="0" w:color="auto"/>
          </w:divBdr>
        </w:div>
        <w:div w:id="1050422198">
          <w:marLeft w:val="360"/>
          <w:marRight w:val="0"/>
          <w:marTop w:val="200"/>
          <w:marBottom w:val="0"/>
          <w:divBdr>
            <w:top w:val="none" w:sz="0" w:space="0" w:color="auto"/>
            <w:left w:val="none" w:sz="0" w:space="0" w:color="auto"/>
            <w:bottom w:val="none" w:sz="0" w:space="0" w:color="auto"/>
            <w:right w:val="none" w:sz="0" w:space="0" w:color="auto"/>
          </w:divBdr>
        </w:div>
        <w:div w:id="264000658">
          <w:marLeft w:val="360"/>
          <w:marRight w:val="0"/>
          <w:marTop w:val="200"/>
          <w:marBottom w:val="0"/>
          <w:divBdr>
            <w:top w:val="none" w:sz="0" w:space="0" w:color="auto"/>
            <w:left w:val="none" w:sz="0" w:space="0" w:color="auto"/>
            <w:bottom w:val="none" w:sz="0" w:space="0" w:color="auto"/>
            <w:right w:val="none" w:sz="0" w:space="0" w:color="auto"/>
          </w:divBdr>
        </w:div>
        <w:div w:id="1841699167">
          <w:marLeft w:val="360"/>
          <w:marRight w:val="0"/>
          <w:marTop w:val="200"/>
          <w:marBottom w:val="0"/>
          <w:divBdr>
            <w:top w:val="none" w:sz="0" w:space="0" w:color="auto"/>
            <w:left w:val="none" w:sz="0" w:space="0" w:color="auto"/>
            <w:bottom w:val="none" w:sz="0" w:space="0" w:color="auto"/>
            <w:right w:val="none" w:sz="0" w:space="0" w:color="auto"/>
          </w:divBdr>
        </w:div>
      </w:divsChild>
    </w:div>
    <w:div w:id="1589002240">
      <w:bodyDiv w:val="1"/>
      <w:marLeft w:val="0"/>
      <w:marRight w:val="0"/>
      <w:marTop w:val="0"/>
      <w:marBottom w:val="0"/>
      <w:divBdr>
        <w:top w:val="none" w:sz="0" w:space="0" w:color="auto"/>
        <w:left w:val="none" w:sz="0" w:space="0" w:color="auto"/>
        <w:bottom w:val="none" w:sz="0" w:space="0" w:color="auto"/>
        <w:right w:val="none" w:sz="0" w:space="0" w:color="auto"/>
      </w:divBdr>
      <w:divsChild>
        <w:div w:id="1444685415">
          <w:marLeft w:val="446"/>
          <w:marRight w:val="0"/>
          <w:marTop w:val="0"/>
          <w:marBottom w:val="0"/>
          <w:divBdr>
            <w:top w:val="none" w:sz="0" w:space="0" w:color="auto"/>
            <w:left w:val="none" w:sz="0" w:space="0" w:color="auto"/>
            <w:bottom w:val="none" w:sz="0" w:space="0" w:color="auto"/>
            <w:right w:val="none" w:sz="0" w:space="0" w:color="auto"/>
          </w:divBdr>
        </w:div>
      </w:divsChild>
    </w:div>
    <w:div w:id="1604655247">
      <w:bodyDiv w:val="1"/>
      <w:marLeft w:val="0"/>
      <w:marRight w:val="0"/>
      <w:marTop w:val="0"/>
      <w:marBottom w:val="0"/>
      <w:divBdr>
        <w:top w:val="none" w:sz="0" w:space="0" w:color="auto"/>
        <w:left w:val="none" w:sz="0" w:space="0" w:color="auto"/>
        <w:bottom w:val="none" w:sz="0" w:space="0" w:color="auto"/>
        <w:right w:val="none" w:sz="0" w:space="0" w:color="auto"/>
      </w:divBdr>
      <w:divsChild>
        <w:div w:id="1927883827">
          <w:marLeft w:val="360"/>
          <w:marRight w:val="0"/>
          <w:marTop w:val="200"/>
          <w:marBottom w:val="0"/>
          <w:divBdr>
            <w:top w:val="none" w:sz="0" w:space="0" w:color="auto"/>
            <w:left w:val="none" w:sz="0" w:space="0" w:color="auto"/>
            <w:bottom w:val="none" w:sz="0" w:space="0" w:color="auto"/>
            <w:right w:val="none" w:sz="0" w:space="0" w:color="auto"/>
          </w:divBdr>
        </w:div>
        <w:div w:id="416943007">
          <w:marLeft w:val="360"/>
          <w:marRight w:val="0"/>
          <w:marTop w:val="200"/>
          <w:marBottom w:val="0"/>
          <w:divBdr>
            <w:top w:val="none" w:sz="0" w:space="0" w:color="auto"/>
            <w:left w:val="none" w:sz="0" w:space="0" w:color="auto"/>
            <w:bottom w:val="none" w:sz="0" w:space="0" w:color="auto"/>
            <w:right w:val="none" w:sz="0" w:space="0" w:color="auto"/>
          </w:divBdr>
        </w:div>
        <w:div w:id="72750613">
          <w:marLeft w:val="360"/>
          <w:marRight w:val="0"/>
          <w:marTop w:val="200"/>
          <w:marBottom w:val="0"/>
          <w:divBdr>
            <w:top w:val="none" w:sz="0" w:space="0" w:color="auto"/>
            <w:left w:val="none" w:sz="0" w:space="0" w:color="auto"/>
            <w:bottom w:val="none" w:sz="0" w:space="0" w:color="auto"/>
            <w:right w:val="none" w:sz="0" w:space="0" w:color="auto"/>
          </w:divBdr>
        </w:div>
        <w:div w:id="1964993249">
          <w:marLeft w:val="360"/>
          <w:marRight w:val="0"/>
          <w:marTop w:val="200"/>
          <w:marBottom w:val="0"/>
          <w:divBdr>
            <w:top w:val="none" w:sz="0" w:space="0" w:color="auto"/>
            <w:left w:val="none" w:sz="0" w:space="0" w:color="auto"/>
            <w:bottom w:val="none" w:sz="0" w:space="0" w:color="auto"/>
            <w:right w:val="none" w:sz="0" w:space="0" w:color="auto"/>
          </w:divBdr>
        </w:div>
      </w:divsChild>
    </w:div>
    <w:div w:id="1645351653">
      <w:bodyDiv w:val="1"/>
      <w:marLeft w:val="0"/>
      <w:marRight w:val="0"/>
      <w:marTop w:val="0"/>
      <w:marBottom w:val="0"/>
      <w:divBdr>
        <w:top w:val="none" w:sz="0" w:space="0" w:color="auto"/>
        <w:left w:val="none" w:sz="0" w:space="0" w:color="auto"/>
        <w:bottom w:val="none" w:sz="0" w:space="0" w:color="auto"/>
        <w:right w:val="none" w:sz="0" w:space="0" w:color="auto"/>
      </w:divBdr>
      <w:divsChild>
        <w:div w:id="96487808">
          <w:marLeft w:val="547"/>
          <w:marRight w:val="0"/>
          <w:marTop w:val="0"/>
          <w:marBottom w:val="0"/>
          <w:divBdr>
            <w:top w:val="none" w:sz="0" w:space="0" w:color="auto"/>
            <w:left w:val="none" w:sz="0" w:space="0" w:color="auto"/>
            <w:bottom w:val="none" w:sz="0" w:space="0" w:color="auto"/>
            <w:right w:val="none" w:sz="0" w:space="0" w:color="auto"/>
          </w:divBdr>
        </w:div>
      </w:divsChild>
    </w:div>
    <w:div w:id="1653414341">
      <w:bodyDiv w:val="1"/>
      <w:marLeft w:val="0"/>
      <w:marRight w:val="0"/>
      <w:marTop w:val="0"/>
      <w:marBottom w:val="0"/>
      <w:divBdr>
        <w:top w:val="none" w:sz="0" w:space="0" w:color="auto"/>
        <w:left w:val="none" w:sz="0" w:space="0" w:color="auto"/>
        <w:bottom w:val="none" w:sz="0" w:space="0" w:color="auto"/>
        <w:right w:val="none" w:sz="0" w:space="0" w:color="auto"/>
      </w:divBdr>
      <w:divsChild>
        <w:div w:id="155536242">
          <w:marLeft w:val="360"/>
          <w:marRight w:val="0"/>
          <w:marTop w:val="200"/>
          <w:marBottom w:val="0"/>
          <w:divBdr>
            <w:top w:val="none" w:sz="0" w:space="0" w:color="auto"/>
            <w:left w:val="none" w:sz="0" w:space="0" w:color="auto"/>
            <w:bottom w:val="none" w:sz="0" w:space="0" w:color="auto"/>
            <w:right w:val="none" w:sz="0" w:space="0" w:color="auto"/>
          </w:divBdr>
        </w:div>
        <w:div w:id="1014578557">
          <w:marLeft w:val="360"/>
          <w:marRight w:val="0"/>
          <w:marTop w:val="200"/>
          <w:marBottom w:val="0"/>
          <w:divBdr>
            <w:top w:val="none" w:sz="0" w:space="0" w:color="auto"/>
            <w:left w:val="none" w:sz="0" w:space="0" w:color="auto"/>
            <w:bottom w:val="none" w:sz="0" w:space="0" w:color="auto"/>
            <w:right w:val="none" w:sz="0" w:space="0" w:color="auto"/>
          </w:divBdr>
        </w:div>
        <w:div w:id="531041645">
          <w:marLeft w:val="360"/>
          <w:marRight w:val="0"/>
          <w:marTop w:val="200"/>
          <w:marBottom w:val="0"/>
          <w:divBdr>
            <w:top w:val="none" w:sz="0" w:space="0" w:color="auto"/>
            <w:left w:val="none" w:sz="0" w:space="0" w:color="auto"/>
            <w:bottom w:val="none" w:sz="0" w:space="0" w:color="auto"/>
            <w:right w:val="none" w:sz="0" w:space="0" w:color="auto"/>
          </w:divBdr>
        </w:div>
        <w:div w:id="1257521359">
          <w:marLeft w:val="360"/>
          <w:marRight w:val="0"/>
          <w:marTop w:val="200"/>
          <w:marBottom w:val="0"/>
          <w:divBdr>
            <w:top w:val="none" w:sz="0" w:space="0" w:color="auto"/>
            <w:left w:val="none" w:sz="0" w:space="0" w:color="auto"/>
            <w:bottom w:val="none" w:sz="0" w:space="0" w:color="auto"/>
            <w:right w:val="none" w:sz="0" w:space="0" w:color="auto"/>
          </w:divBdr>
        </w:div>
      </w:divsChild>
    </w:div>
    <w:div w:id="1697273099">
      <w:bodyDiv w:val="1"/>
      <w:marLeft w:val="0"/>
      <w:marRight w:val="0"/>
      <w:marTop w:val="0"/>
      <w:marBottom w:val="0"/>
      <w:divBdr>
        <w:top w:val="none" w:sz="0" w:space="0" w:color="auto"/>
        <w:left w:val="none" w:sz="0" w:space="0" w:color="auto"/>
        <w:bottom w:val="none" w:sz="0" w:space="0" w:color="auto"/>
        <w:right w:val="none" w:sz="0" w:space="0" w:color="auto"/>
      </w:divBdr>
      <w:divsChild>
        <w:div w:id="1355615731">
          <w:marLeft w:val="360"/>
          <w:marRight w:val="0"/>
          <w:marTop w:val="200"/>
          <w:marBottom w:val="0"/>
          <w:divBdr>
            <w:top w:val="none" w:sz="0" w:space="0" w:color="auto"/>
            <w:left w:val="none" w:sz="0" w:space="0" w:color="auto"/>
            <w:bottom w:val="none" w:sz="0" w:space="0" w:color="auto"/>
            <w:right w:val="none" w:sz="0" w:space="0" w:color="auto"/>
          </w:divBdr>
        </w:div>
        <w:div w:id="1638874870">
          <w:marLeft w:val="360"/>
          <w:marRight w:val="0"/>
          <w:marTop w:val="200"/>
          <w:marBottom w:val="0"/>
          <w:divBdr>
            <w:top w:val="none" w:sz="0" w:space="0" w:color="auto"/>
            <w:left w:val="none" w:sz="0" w:space="0" w:color="auto"/>
            <w:bottom w:val="none" w:sz="0" w:space="0" w:color="auto"/>
            <w:right w:val="none" w:sz="0" w:space="0" w:color="auto"/>
          </w:divBdr>
        </w:div>
        <w:div w:id="279996299">
          <w:marLeft w:val="360"/>
          <w:marRight w:val="0"/>
          <w:marTop w:val="200"/>
          <w:marBottom w:val="0"/>
          <w:divBdr>
            <w:top w:val="none" w:sz="0" w:space="0" w:color="auto"/>
            <w:left w:val="none" w:sz="0" w:space="0" w:color="auto"/>
            <w:bottom w:val="none" w:sz="0" w:space="0" w:color="auto"/>
            <w:right w:val="none" w:sz="0" w:space="0" w:color="auto"/>
          </w:divBdr>
        </w:div>
      </w:divsChild>
    </w:div>
    <w:div w:id="1699431287">
      <w:bodyDiv w:val="1"/>
      <w:marLeft w:val="0"/>
      <w:marRight w:val="0"/>
      <w:marTop w:val="0"/>
      <w:marBottom w:val="0"/>
      <w:divBdr>
        <w:top w:val="none" w:sz="0" w:space="0" w:color="auto"/>
        <w:left w:val="none" w:sz="0" w:space="0" w:color="auto"/>
        <w:bottom w:val="none" w:sz="0" w:space="0" w:color="auto"/>
        <w:right w:val="none" w:sz="0" w:space="0" w:color="auto"/>
      </w:divBdr>
      <w:divsChild>
        <w:div w:id="932322799">
          <w:marLeft w:val="360"/>
          <w:marRight w:val="0"/>
          <w:marTop w:val="200"/>
          <w:marBottom w:val="0"/>
          <w:divBdr>
            <w:top w:val="none" w:sz="0" w:space="0" w:color="auto"/>
            <w:left w:val="none" w:sz="0" w:space="0" w:color="auto"/>
            <w:bottom w:val="none" w:sz="0" w:space="0" w:color="auto"/>
            <w:right w:val="none" w:sz="0" w:space="0" w:color="auto"/>
          </w:divBdr>
        </w:div>
      </w:divsChild>
    </w:div>
    <w:div w:id="1706103494">
      <w:bodyDiv w:val="1"/>
      <w:marLeft w:val="0"/>
      <w:marRight w:val="0"/>
      <w:marTop w:val="0"/>
      <w:marBottom w:val="0"/>
      <w:divBdr>
        <w:top w:val="none" w:sz="0" w:space="0" w:color="auto"/>
        <w:left w:val="none" w:sz="0" w:space="0" w:color="auto"/>
        <w:bottom w:val="none" w:sz="0" w:space="0" w:color="auto"/>
        <w:right w:val="none" w:sz="0" w:space="0" w:color="auto"/>
      </w:divBdr>
      <w:divsChild>
        <w:div w:id="585966027">
          <w:marLeft w:val="360"/>
          <w:marRight w:val="0"/>
          <w:marTop w:val="200"/>
          <w:marBottom w:val="0"/>
          <w:divBdr>
            <w:top w:val="none" w:sz="0" w:space="0" w:color="auto"/>
            <w:left w:val="none" w:sz="0" w:space="0" w:color="auto"/>
            <w:bottom w:val="none" w:sz="0" w:space="0" w:color="auto"/>
            <w:right w:val="none" w:sz="0" w:space="0" w:color="auto"/>
          </w:divBdr>
        </w:div>
        <w:div w:id="1299458252">
          <w:marLeft w:val="360"/>
          <w:marRight w:val="0"/>
          <w:marTop w:val="200"/>
          <w:marBottom w:val="0"/>
          <w:divBdr>
            <w:top w:val="none" w:sz="0" w:space="0" w:color="auto"/>
            <w:left w:val="none" w:sz="0" w:space="0" w:color="auto"/>
            <w:bottom w:val="none" w:sz="0" w:space="0" w:color="auto"/>
            <w:right w:val="none" w:sz="0" w:space="0" w:color="auto"/>
          </w:divBdr>
        </w:div>
        <w:div w:id="747196012">
          <w:marLeft w:val="360"/>
          <w:marRight w:val="0"/>
          <w:marTop w:val="200"/>
          <w:marBottom w:val="0"/>
          <w:divBdr>
            <w:top w:val="none" w:sz="0" w:space="0" w:color="auto"/>
            <w:left w:val="none" w:sz="0" w:space="0" w:color="auto"/>
            <w:bottom w:val="none" w:sz="0" w:space="0" w:color="auto"/>
            <w:right w:val="none" w:sz="0" w:space="0" w:color="auto"/>
          </w:divBdr>
        </w:div>
        <w:div w:id="1814177542">
          <w:marLeft w:val="360"/>
          <w:marRight w:val="0"/>
          <w:marTop w:val="200"/>
          <w:marBottom w:val="0"/>
          <w:divBdr>
            <w:top w:val="none" w:sz="0" w:space="0" w:color="auto"/>
            <w:left w:val="none" w:sz="0" w:space="0" w:color="auto"/>
            <w:bottom w:val="none" w:sz="0" w:space="0" w:color="auto"/>
            <w:right w:val="none" w:sz="0" w:space="0" w:color="auto"/>
          </w:divBdr>
        </w:div>
        <w:div w:id="687829340">
          <w:marLeft w:val="360"/>
          <w:marRight w:val="0"/>
          <w:marTop w:val="200"/>
          <w:marBottom w:val="0"/>
          <w:divBdr>
            <w:top w:val="none" w:sz="0" w:space="0" w:color="auto"/>
            <w:left w:val="none" w:sz="0" w:space="0" w:color="auto"/>
            <w:bottom w:val="none" w:sz="0" w:space="0" w:color="auto"/>
            <w:right w:val="none" w:sz="0" w:space="0" w:color="auto"/>
          </w:divBdr>
        </w:div>
        <w:div w:id="1838375472">
          <w:marLeft w:val="360"/>
          <w:marRight w:val="0"/>
          <w:marTop w:val="200"/>
          <w:marBottom w:val="0"/>
          <w:divBdr>
            <w:top w:val="none" w:sz="0" w:space="0" w:color="auto"/>
            <w:left w:val="none" w:sz="0" w:space="0" w:color="auto"/>
            <w:bottom w:val="none" w:sz="0" w:space="0" w:color="auto"/>
            <w:right w:val="none" w:sz="0" w:space="0" w:color="auto"/>
          </w:divBdr>
        </w:div>
      </w:divsChild>
    </w:div>
    <w:div w:id="1720129944">
      <w:bodyDiv w:val="1"/>
      <w:marLeft w:val="0"/>
      <w:marRight w:val="0"/>
      <w:marTop w:val="0"/>
      <w:marBottom w:val="0"/>
      <w:divBdr>
        <w:top w:val="none" w:sz="0" w:space="0" w:color="auto"/>
        <w:left w:val="none" w:sz="0" w:space="0" w:color="auto"/>
        <w:bottom w:val="none" w:sz="0" w:space="0" w:color="auto"/>
        <w:right w:val="none" w:sz="0" w:space="0" w:color="auto"/>
      </w:divBdr>
      <w:divsChild>
        <w:div w:id="1140540880">
          <w:marLeft w:val="360"/>
          <w:marRight w:val="0"/>
          <w:marTop w:val="200"/>
          <w:marBottom w:val="0"/>
          <w:divBdr>
            <w:top w:val="none" w:sz="0" w:space="0" w:color="auto"/>
            <w:left w:val="none" w:sz="0" w:space="0" w:color="auto"/>
            <w:bottom w:val="none" w:sz="0" w:space="0" w:color="auto"/>
            <w:right w:val="none" w:sz="0" w:space="0" w:color="auto"/>
          </w:divBdr>
        </w:div>
        <w:div w:id="683286462">
          <w:marLeft w:val="360"/>
          <w:marRight w:val="0"/>
          <w:marTop w:val="200"/>
          <w:marBottom w:val="0"/>
          <w:divBdr>
            <w:top w:val="none" w:sz="0" w:space="0" w:color="auto"/>
            <w:left w:val="none" w:sz="0" w:space="0" w:color="auto"/>
            <w:bottom w:val="none" w:sz="0" w:space="0" w:color="auto"/>
            <w:right w:val="none" w:sz="0" w:space="0" w:color="auto"/>
          </w:divBdr>
        </w:div>
        <w:div w:id="1837762046">
          <w:marLeft w:val="360"/>
          <w:marRight w:val="0"/>
          <w:marTop w:val="200"/>
          <w:marBottom w:val="0"/>
          <w:divBdr>
            <w:top w:val="none" w:sz="0" w:space="0" w:color="auto"/>
            <w:left w:val="none" w:sz="0" w:space="0" w:color="auto"/>
            <w:bottom w:val="none" w:sz="0" w:space="0" w:color="auto"/>
            <w:right w:val="none" w:sz="0" w:space="0" w:color="auto"/>
          </w:divBdr>
        </w:div>
      </w:divsChild>
    </w:div>
    <w:div w:id="1723599954">
      <w:bodyDiv w:val="1"/>
      <w:marLeft w:val="0"/>
      <w:marRight w:val="0"/>
      <w:marTop w:val="0"/>
      <w:marBottom w:val="0"/>
      <w:divBdr>
        <w:top w:val="none" w:sz="0" w:space="0" w:color="auto"/>
        <w:left w:val="none" w:sz="0" w:space="0" w:color="auto"/>
        <w:bottom w:val="none" w:sz="0" w:space="0" w:color="auto"/>
        <w:right w:val="none" w:sz="0" w:space="0" w:color="auto"/>
      </w:divBdr>
      <w:divsChild>
        <w:div w:id="1411467396">
          <w:marLeft w:val="360"/>
          <w:marRight w:val="0"/>
          <w:marTop w:val="200"/>
          <w:marBottom w:val="0"/>
          <w:divBdr>
            <w:top w:val="none" w:sz="0" w:space="0" w:color="auto"/>
            <w:left w:val="none" w:sz="0" w:space="0" w:color="auto"/>
            <w:bottom w:val="none" w:sz="0" w:space="0" w:color="auto"/>
            <w:right w:val="none" w:sz="0" w:space="0" w:color="auto"/>
          </w:divBdr>
        </w:div>
        <w:div w:id="1779056701">
          <w:marLeft w:val="360"/>
          <w:marRight w:val="0"/>
          <w:marTop w:val="200"/>
          <w:marBottom w:val="0"/>
          <w:divBdr>
            <w:top w:val="none" w:sz="0" w:space="0" w:color="auto"/>
            <w:left w:val="none" w:sz="0" w:space="0" w:color="auto"/>
            <w:bottom w:val="none" w:sz="0" w:space="0" w:color="auto"/>
            <w:right w:val="none" w:sz="0" w:space="0" w:color="auto"/>
          </w:divBdr>
        </w:div>
        <w:div w:id="1992635681">
          <w:marLeft w:val="360"/>
          <w:marRight w:val="0"/>
          <w:marTop w:val="200"/>
          <w:marBottom w:val="0"/>
          <w:divBdr>
            <w:top w:val="none" w:sz="0" w:space="0" w:color="auto"/>
            <w:left w:val="none" w:sz="0" w:space="0" w:color="auto"/>
            <w:bottom w:val="none" w:sz="0" w:space="0" w:color="auto"/>
            <w:right w:val="none" w:sz="0" w:space="0" w:color="auto"/>
          </w:divBdr>
        </w:div>
        <w:div w:id="1070881036">
          <w:marLeft w:val="360"/>
          <w:marRight w:val="0"/>
          <w:marTop w:val="200"/>
          <w:marBottom w:val="0"/>
          <w:divBdr>
            <w:top w:val="none" w:sz="0" w:space="0" w:color="auto"/>
            <w:left w:val="none" w:sz="0" w:space="0" w:color="auto"/>
            <w:bottom w:val="none" w:sz="0" w:space="0" w:color="auto"/>
            <w:right w:val="none" w:sz="0" w:space="0" w:color="auto"/>
          </w:divBdr>
        </w:div>
        <w:div w:id="1215774100">
          <w:marLeft w:val="360"/>
          <w:marRight w:val="0"/>
          <w:marTop w:val="200"/>
          <w:marBottom w:val="0"/>
          <w:divBdr>
            <w:top w:val="none" w:sz="0" w:space="0" w:color="auto"/>
            <w:left w:val="none" w:sz="0" w:space="0" w:color="auto"/>
            <w:bottom w:val="none" w:sz="0" w:space="0" w:color="auto"/>
            <w:right w:val="none" w:sz="0" w:space="0" w:color="auto"/>
          </w:divBdr>
        </w:div>
      </w:divsChild>
    </w:div>
    <w:div w:id="1725595098">
      <w:bodyDiv w:val="1"/>
      <w:marLeft w:val="0"/>
      <w:marRight w:val="0"/>
      <w:marTop w:val="0"/>
      <w:marBottom w:val="0"/>
      <w:divBdr>
        <w:top w:val="none" w:sz="0" w:space="0" w:color="auto"/>
        <w:left w:val="none" w:sz="0" w:space="0" w:color="auto"/>
        <w:bottom w:val="none" w:sz="0" w:space="0" w:color="auto"/>
        <w:right w:val="none" w:sz="0" w:space="0" w:color="auto"/>
      </w:divBdr>
      <w:divsChild>
        <w:div w:id="1908688416">
          <w:marLeft w:val="360"/>
          <w:marRight w:val="0"/>
          <w:marTop w:val="200"/>
          <w:marBottom w:val="0"/>
          <w:divBdr>
            <w:top w:val="none" w:sz="0" w:space="0" w:color="auto"/>
            <w:left w:val="none" w:sz="0" w:space="0" w:color="auto"/>
            <w:bottom w:val="none" w:sz="0" w:space="0" w:color="auto"/>
            <w:right w:val="none" w:sz="0" w:space="0" w:color="auto"/>
          </w:divBdr>
        </w:div>
        <w:div w:id="667446039">
          <w:marLeft w:val="360"/>
          <w:marRight w:val="0"/>
          <w:marTop w:val="200"/>
          <w:marBottom w:val="0"/>
          <w:divBdr>
            <w:top w:val="none" w:sz="0" w:space="0" w:color="auto"/>
            <w:left w:val="none" w:sz="0" w:space="0" w:color="auto"/>
            <w:bottom w:val="none" w:sz="0" w:space="0" w:color="auto"/>
            <w:right w:val="none" w:sz="0" w:space="0" w:color="auto"/>
          </w:divBdr>
        </w:div>
        <w:div w:id="144510479">
          <w:marLeft w:val="360"/>
          <w:marRight w:val="0"/>
          <w:marTop w:val="200"/>
          <w:marBottom w:val="0"/>
          <w:divBdr>
            <w:top w:val="none" w:sz="0" w:space="0" w:color="auto"/>
            <w:left w:val="none" w:sz="0" w:space="0" w:color="auto"/>
            <w:bottom w:val="none" w:sz="0" w:space="0" w:color="auto"/>
            <w:right w:val="none" w:sz="0" w:space="0" w:color="auto"/>
          </w:divBdr>
        </w:div>
      </w:divsChild>
    </w:div>
    <w:div w:id="1767923610">
      <w:bodyDiv w:val="1"/>
      <w:marLeft w:val="0"/>
      <w:marRight w:val="0"/>
      <w:marTop w:val="0"/>
      <w:marBottom w:val="0"/>
      <w:divBdr>
        <w:top w:val="none" w:sz="0" w:space="0" w:color="auto"/>
        <w:left w:val="none" w:sz="0" w:space="0" w:color="auto"/>
        <w:bottom w:val="none" w:sz="0" w:space="0" w:color="auto"/>
        <w:right w:val="none" w:sz="0" w:space="0" w:color="auto"/>
      </w:divBdr>
      <w:divsChild>
        <w:div w:id="1218316610">
          <w:marLeft w:val="360"/>
          <w:marRight w:val="0"/>
          <w:marTop w:val="200"/>
          <w:marBottom w:val="0"/>
          <w:divBdr>
            <w:top w:val="none" w:sz="0" w:space="0" w:color="auto"/>
            <w:left w:val="none" w:sz="0" w:space="0" w:color="auto"/>
            <w:bottom w:val="none" w:sz="0" w:space="0" w:color="auto"/>
            <w:right w:val="none" w:sz="0" w:space="0" w:color="auto"/>
          </w:divBdr>
        </w:div>
        <w:div w:id="963581996">
          <w:marLeft w:val="360"/>
          <w:marRight w:val="0"/>
          <w:marTop w:val="200"/>
          <w:marBottom w:val="0"/>
          <w:divBdr>
            <w:top w:val="none" w:sz="0" w:space="0" w:color="auto"/>
            <w:left w:val="none" w:sz="0" w:space="0" w:color="auto"/>
            <w:bottom w:val="none" w:sz="0" w:space="0" w:color="auto"/>
            <w:right w:val="none" w:sz="0" w:space="0" w:color="auto"/>
          </w:divBdr>
        </w:div>
      </w:divsChild>
    </w:div>
    <w:div w:id="1811052384">
      <w:bodyDiv w:val="1"/>
      <w:marLeft w:val="0"/>
      <w:marRight w:val="0"/>
      <w:marTop w:val="0"/>
      <w:marBottom w:val="0"/>
      <w:divBdr>
        <w:top w:val="none" w:sz="0" w:space="0" w:color="auto"/>
        <w:left w:val="none" w:sz="0" w:space="0" w:color="auto"/>
        <w:bottom w:val="none" w:sz="0" w:space="0" w:color="auto"/>
        <w:right w:val="none" w:sz="0" w:space="0" w:color="auto"/>
      </w:divBdr>
      <w:divsChild>
        <w:div w:id="1007708056">
          <w:marLeft w:val="360"/>
          <w:marRight w:val="0"/>
          <w:marTop w:val="200"/>
          <w:marBottom w:val="0"/>
          <w:divBdr>
            <w:top w:val="none" w:sz="0" w:space="0" w:color="auto"/>
            <w:left w:val="none" w:sz="0" w:space="0" w:color="auto"/>
            <w:bottom w:val="none" w:sz="0" w:space="0" w:color="auto"/>
            <w:right w:val="none" w:sz="0" w:space="0" w:color="auto"/>
          </w:divBdr>
        </w:div>
      </w:divsChild>
    </w:div>
    <w:div w:id="1854342683">
      <w:bodyDiv w:val="1"/>
      <w:marLeft w:val="0"/>
      <w:marRight w:val="0"/>
      <w:marTop w:val="0"/>
      <w:marBottom w:val="0"/>
      <w:divBdr>
        <w:top w:val="none" w:sz="0" w:space="0" w:color="auto"/>
        <w:left w:val="none" w:sz="0" w:space="0" w:color="auto"/>
        <w:bottom w:val="none" w:sz="0" w:space="0" w:color="auto"/>
        <w:right w:val="none" w:sz="0" w:space="0" w:color="auto"/>
      </w:divBdr>
      <w:divsChild>
        <w:div w:id="1033575178">
          <w:marLeft w:val="547"/>
          <w:marRight w:val="0"/>
          <w:marTop w:val="0"/>
          <w:marBottom w:val="0"/>
          <w:divBdr>
            <w:top w:val="none" w:sz="0" w:space="0" w:color="auto"/>
            <w:left w:val="none" w:sz="0" w:space="0" w:color="auto"/>
            <w:bottom w:val="none" w:sz="0" w:space="0" w:color="auto"/>
            <w:right w:val="none" w:sz="0" w:space="0" w:color="auto"/>
          </w:divBdr>
        </w:div>
      </w:divsChild>
    </w:div>
    <w:div w:id="1876580983">
      <w:bodyDiv w:val="1"/>
      <w:marLeft w:val="0"/>
      <w:marRight w:val="0"/>
      <w:marTop w:val="0"/>
      <w:marBottom w:val="0"/>
      <w:divBdr>
        <w:top w:val="none" w:sz="0" w:space="0" w:color="auto"/>
        <w:left w:val="none" w:sz="0" w:space="0" w:color="auto"/>
        <w:bottom w:val="none" w:sz="0" w:space="0" w:color="auto"/>
        <w:right w:val="none" w:sz="0" w:space="0" w:color="auto"/>
      </w:divBdr>
      <w:divsChild>
        <w:div w:id="926620572">
          <w:marLeft w:val="806"/>
          <w:marRight w:val="0"/>
          <w:marTop w:val="200"/>
          <w:marBottom w:val="0"/>
          <w:divBdr>
            <w:top w:val="none" w:sz="0" w:space="0" w:color="auto"/>
            <w:left w:val="none" w:sz="0" w:space="0" w:color="auto"/>
            <w:bottom w:val="none" w:sz="0" w:space="0" w:color="auto"/>
            <w:right w:val="none" w:sz="0" w:space="0" w:color="auto"/>
          </w:divBdr>
        </w:div>
        <w:div w:id="573778281">
          <w:marLeft w:val="806"/>
          <w:marRight w:val="0"/>
          <w:marTop w:val="200"/>
          <w:marBottom w:val="0"/>
          <w:divBdr>
            <w:top w:val="none" w:sz="0" w:space="0" w:color="auto"/>
            <w:left w:val="none" w:sz="0" w:space="0" w:color="auto"/>
            <w:bottom w:val="none" w:sz="0" w:space="0" w:color="auto"/>
            <w:right w:val="none" w:sz="0" w:space="0" w:color="auto"/>
          </w:divBdr>
        </w:div>
        <w:div w:id="1992753649">
          <w:marLeft w:val="806"/>
          <w:marRight w:val="0"/>
          <w:marTop w:val="200"/>
          <w:marBottom w:val="0"/>
          <w:divBdr>
            <w:top w:val="none" w:sz="0" w:space="0" w:color="auto"/>
            <w:left w:val="none" w:sz="0" w:space="0" w:color="auto"/>
            <w:bottom w:val="none" w:sz="0" w:space="0" w:color="auto"/>
            <w:right w:val="none" w:sz="0" w:space="0" w:color="auto"/>
          </w:divBdr>
        </w:div>
      </w:divsChild>
    </w:div>
    <w:div w:id="1968202007">
      <w:bodyDiv w:val="1"/>
      <w:marLeft w:val="0"/>
      <w:marRight w:val="0"/>
      <w:marTop w:val="0"/>
      <w:marBottom w:val="0"/>
      <w:divBdr>
        <w:top w:val="none" w:sz="0" w:space="0" w:color="auto"/>
        <w:left w:val="none" w:sz="0" w:space="0" w:color="auto"/>
        <w:bottom w:val="none" w:sz="0" w:space="0" w:color="auto"/>
        <w:right w:val="none" w:sz="0" w:space="0" w:color="auto"/>
      </w:divBdr>
    </w:div>
    <w:div w:id="1995716654">
      <w:bodyDiv w:val="1"/>
      <w:marLeft w:val="0"/>
      <w:marRight w:val="0"/>
      <w:marTop w:val="0"/>
      <w:marBottom w:val="0"/>
      <w:divBdr>
        <w:top w:val="none" w:sz="0" w:space="0" w:color="auto"/>
        <w:left w:val="none" w:sz="0" w:space="0" w:color="auto"/>
        <w:bottom w:val="none" w:sz="0" w:space="0" w:color="auto"/>
        <w:right w:val="none" w:sz="0" w:space="0" w:color="auto"/>
      </w:divBdr>
      <w:divsChild>
        <w:div w:id="44061062">
          <w:marLeft w:val="360"/>
          <w:marRight w:val="0"/>
          <w:marTop w:val="200"/>
          <w:marBottom w:val="0"/>
          <w:divBdr>
            <w:top w:val="none" w:sz="0" w:space="0" w:color="auto"/>
            <w:left w:val="none" w:sz="0" w:space="0" w:color="auto"/>
            <w:bottom w:val="none" w:sz="0" w:space="0" w:color="auto"/>
            <w:right w:val="none" w:sz="0" w:space="0" w:color="auto"/>
          </w:divBdr>
        </w:div>
        <w:div w:id="957571120">
          <w:marLeft w:val="360"/>
          <w:marRight w:val="0"/>
          <w:marTop w:val="200"/>
          <w:marBottom w:val="0"/>
          <w:divBdr>
            <w:top w:val="none" w:sz="0" w:space="0" w:color="auto"/>
            <w:left w:val="none" w:sz="0" w:space="0" w:color="auto"/>
            <w:bottom w:val="none" w:sz="0" w:space="0" w:color="auto"/>
            <w:right w:val="none" w:sz="0" w:space="0" w:color="auto"/>
          </w:divBdr>
        </w:div>
        <w:div w:id="1555313338">
          <w:marLeft w:val="360"/>
          <w:marRight w:val="0"/>
          <w:marTop w:val="200"/>
          <w:marBottom w:val="0"/>
          <w:divBdr>
            <w:top w:val="none" w:sz="0" w:space="0" w:color="auto"/>
            <w:left w:val="none" w:sz="0" w:space="0" w:color="auto"/>
            <w:bottom w:val="none" w:sz="0" w:space="0" w:color="auto"/>
            <w:right w:val="none" w:sz="0" w:space="0" w:color="auto"/>
          </w:divBdr>
        </w:div>
        <w:div w:id="1963342597">
          <w:marLeft w:val="360"/>
          <w:marRight w:val="0"/>
          <w:marTop w:val="200"/>
          <w:marBottom w:val="0"/>
          <w:divBdr>
            <w:top w:val="none" w:sz="0" w:space="0" w:color="auto"/>
            <w:left w:val="none" w:sz="0" w:space="0" w:color="auto"/>
            <w:bottom w:val="none" w:sz="0" w:space="0" w:color="auto"/>
            <w:right w:val="none" w:sz="0" w:space="0" w:color="auto"/>
          </w:divBdr>
        </w:div>
        <w:div w:id="1610971381">
          <w:marLeft w:val="360"/>
          <w:marRight w:val="0"/>
          <w:marTop w:val="200"/>
          <w:marBottom w:val="0"/>
          <w:divBdr>
            <w:top w:val="none" w:sz="0" w:space="0" w:color="auto"/>
            <w:left w:val="none" w:sz="0" w:space="0" w:color="auto"/>
            <w:bottom w:val="none" w:sz="0" w:space="0" w:color="auto"/>
            <w:right w:val="none" w:sz="0" w:space="0" w:color="auto"/>
          </w:divBdr>
        </w:div>
      </w:divsChild>
    </w:div>
    <w:div w:id="2065256071">
      <w:bodyDiv w:val="1"/>
      <w:marLeft w:val="0"/>
      <w:marRight w:val="0"/>
      <w:marTop w:val="0"/>
      <w:marBottom w:val="0"/>
      <w:divBdr>
        <w:top w:val="none" w:sz="0" w:space="0" w:color="auto"/>
        <w:left w:val="none" w:sz="0" w:space="0" w:color="auto"/>
        <w:bottom w:val="none" w:sz="0" w:space="0" w:color="auto"/>
        <w:right w:val="none" w:sz="0" w:space="0" w:color="auto"/>
      </w:divBdr>
      <w:divsChild>
        <w:div w:id="1925644352">
          <w:marLeft w:val="360"/>
          <w:marRight w:val="0"/>
          <w:marTop w:val="200"/>
          <w:marBottom w:val="0"/>
          <w:divBdr>
            <w:top w:val="none" w:sz="0" w:space="0" w:color="auto"/>
            <w:left w:val="none" w:sz="0" w:space="0" w:color="auto"/>
            <w:bottom w:val="none" w:sz="0" w:space="0" w:color="auto"/>
            <w:right w:val="none" w:sz="0" w:space="0" w:color="auto"/>
          </w:divBdr>
        </w:div>
        <w:div w:id="1700231013">
          <w:marLeft w:val="360"/>
          <w:marRight w:val="0"/>
          <w:marTop w:val="200"/>
          <w:marBottom w:val="0"/>
          <w:divBdr>
            <w:top w:val="none" w:sz="0" w:space="0" w:color="auto"/>
            <w:left w:val="none" w:sz="0" w:space="0" w:color="auto"/>
            <w:bottom w:val="none" w:sz="0" w:space="0" w:color="auto"/>
            <w:right w:val="none" w:sz="0" w:space="0" w:color="auto"/>
          </w:divBdr>
        </w:div>
        <w:div w:id="1121805146">
          <w:marLeft w:val="360"/>
          <w:marRight w:val="0"/>
          <w:marTop w:val="200"/>
          <w:marBottom w:val="0"/>
          <w:divBdr>
            <w:top w:val="none" w:sz="0" w:space="0" w:color="auto"/>
            <w:left w:val="none" w:sz="0" w:space="0" w:color="auto"/>
            <w:bottom w:val="none" w:sz="0" w:space="0" w:color="auto"/>
            <w:right w:val="none" w:sz="0" w:space="0" w:color="auto"/>
          </w:divBdr>
        </w:div>
        <w:div w:id="1510876779">
          <w:marLeft w:val="360"/>
          <w:marRight w:val="0"/>
          <w:marTop w:val="200"/>
          <w:marBottom w:val="0"/>
          <w:divBdr>
            <w:top w:val="none" w:sz="0" w:space="0" w:color="auto"/>
            <w:left w:val="none" w:sz="0" w:space="0" w:color="auto"/>
            <w:bottom w:val="none" w:sz="0" w:space="0" w:color="auto"/>
            <w:right w:val="none" w:sz="0" w:space="0" w:color="auto"/>
          </w:divBdr>
        </w:div>
        <w:div w:id="1927762687">
          <w:marLeft w:val="360"/>
          <w:marRight w:val="0"/>
          <w:marTop w:val="200"/>
          <w:marBottom w:val="0"/>
          <w:divBdr>
            <w:top w:val="none" w:sz="0" w:space="0" w:color="auto"/>
            <w:left w:val="none" w:sz="0" w:space="0" w:color="auto"/>
            <w:bottom w:val="none" w:sz="0" w:space="0" w:color="auto"/>
            <w:right w:val="none" w:sz="0" w:space="0" w:color="auto"/>
          </w:divBdr>
        </w:div>
        <w:div w:id="1419325222">
          <w:marLeft w:val="360"/>
          <w:marRight w:val="0"/>
          <w:marTop w:val="200"/>
          <w:marBottom w:val="0"/>
          <w:divBdr>
            <w:top w:val="none" w:sz="0" w:space="0" w:color="auto"/>
            <w:left w:val="none" w:sz="0" w:space="0" w:color="auto"/>
            <w:bottom w:val="none" w:sz="0" w:space="0" w:color="auto"/>
            <w:right w:val="none" w:sz="0" w:space="0" w:color="auto"/>
          </w:divBdr>
        </w:div>
        <w:div w:id="1448617976">
          <w:marLeft w:val="360"/>
          <w:marRight w:val="0"/>
          <w:marTop w:val="200"/>
          <w:marBottom w:val="0"/>
          <w:divBdr>
            <w:top w:val="none" w:sz="0" w:space="0" w:color="auto"/>
            <w:left w:val="none" w:sz="0" w:space="0" w:color="auto"/>
            <w:bottom w:val="none" w:sz="0" w:space="0" w:color="auto"/>
            <w:right w:val="none" w:sz="0" w:space="0" w:color="auto"/>
          </w:divBdr>
        </w:div>
      </w:divsChild>
    </w:div>
    <w:div w:id="2073232605">
      <w:bodyDiv w:val="1"/>
      <w:marLeft w:val="0"/>
      <w:marRight w:val="0"/>
      <w:marTop w:val="0"/>
      <w:marBottom w:val="0"/>
      <w:divBdr>
        <w:top w:val="none" w:sz="0" w:space="0" w:color="auto"/>
        <w:left w:val="none" w:sz="0" w:space="0" w:color="auto"/>
        <w:bottom w:val="none" w:sz="0" w:space="0" w:color="auto"/>
        <w:right w:val="none" w:sz="0" w:space="0" w:color="auto"/>
      </w:divBdr>
      <w:divsChild>
        <w:div w:id="1148204127">
          <w:marLeft w:val="360"/>
          <w:marRight w:val="0"/>
          <w:marTop w:val="200"/>
          <w:marBottom w:val="0"/>
          <w:divBdr>
            <w:top w:val="none" w:sz="0" w:space="0" w:color="auto"/>
            <w:left w:val="none" w:sz="0" w:space="0" w:color="auto"/>
            <w:bottom w:val="none" w:sz="0" w:space="0" w:color="auto"/>
            <w:right w:val="none" w:sz="0" w:space="0" w:color="auto"/>
          </w:divBdr>
        </w:div>
        <w:div w:id="244920368">
          <w:marLeft w:val="360"/>
          <w:marRight w:val="0"/>
          <w:marTop w:val="200"/>
          <w:marBottom w:val="0"/>
          <w:divBdr>
            <w:top w:val="none" w:sz="0" w:space="0" w:color="auto"/>
            <w:left w:val="none" w:sz="0" w:space="0" w:color="auto"/>
            <w:bottom w:val="none" w:sz="0" w:space="0" w:color="auto"/>
            <w:right w:val="none" w:sz="0" w:space="0" w:color="auto"/>
          </w:divBdr>
        </w:div>
        <w:div w:id="895512874">
          <w:marLeft w:val="360"/>
          <w:marRight w:val="0"/>
          <w:marTop w:val="200"/>
          <w:marBottom w:val="0"/>
          <w:divBdr>
            <w:top w:val="none" w:sz="0" w:space="0" w:color="auto"/>
            <w:left w:val="none" w:sz="0" w:space="0" w:color="auto"/>
            <w:bottom w:val="none" w:sz="0" w:space="0" w:color="auto"/>
            <w:right w:val="none" w:sz="0" w:space="0" w:color="auto"/>
          </w:divBdr>
        </w:div>
      </w:divsChild>
    </w:div>
    <w:div w:id="2098020318">
      <w:bodyDiv w:val="1"/>
      <w:marLeft w:val="0"/>
      <w:marRight w:val="0"/>
      <w:marTop w:val="0"/>
      <w:marBottom w:val="0"/>
      <w:divBdr>
        <w:top w:val="none" w:sz="0" w:space="0" w:color="auto"/>
        <w:left w:val="none" w:sz="0" w:space="0" w:color="auto"/>
        <w:bottom w:val="none" w:sz="0" w:space="0" w:color="auto"/>
        <w:right w:val="none" w:sz="0" w:space="0" w:color="auto"/>
      </w:divBdr>
      <w:divsChild>
        <w:div w:id="1162116576">
          <w:marLeft w:val="360"/>
          <w:marRight w:val="0"/>
          <w:marTop w:val="200"/>
          <w:marBottom w:val="0"/>
          <w:divBdr>
            <w:top w:val="none" w:sz="0" w:space="0" w:color="auto"/>
            <w:left w:val="none" w:sz="0" w:space="0" w:color="auto"/>
            <w:bottom w:val="none" w:sz="0" w:space="0" w:color="auto"/>
            <w:right w:val="none" w:sz="0" w:space="0" w:color="auto"/>
          </w:divBdr>
        </w:div>
        <w:div w:id="275718338">
          <w:marLeft w:val="806"/>
          <w:marRight w:val="0"/>
          <w:marTop w:val="200"/>
          <w:marBottom w:val="0"/>
          <w:divBdr>
            <w:top w:val="none" w:sz="0" w:space="0" w:color="auto"/>
            <w:left w:val="none" w:sz="0" w:space="0" w:color="auto"/>
            <w:bottom w:val="none" w:sz="0" w:space="0" w:color="auto"/>
            <w:right w:val="none" w:sz="0" w:space="0" w:color="auto"/>
          </w:divBdr>
        </w:div>
        <w:div w:id="1647710319">
          <w:marLeft w:val="806"/>
          <w:marRight w:val="0"/>
          <w:marTop w:val="200"/>
          <w:marBottom w:val="0"/>
          <w:divBdr>
            <w:top w:val="none" w:sz="0" w:space="0" w:color="auto"/>
            <w:left w:val="none" w:sz="0" w:space="0" w:color="auto"/>
            <w:bottom w:val="none" w:sz="0" w:space="0" w:color="auto"/>
            <w:right w:val="none" w:sz="0" w:space="0" w:color="auto"/>
          </w:divBdr>
        </w:div>
      </w:divsChild>
    </w:div>
    <w:div w:id="2101439894">
      <w:bodyDiv w:val="1"/>
      <w:marLeft w:val="0"/>
      <w:marRight w:val="0"/>
      <w:marTop w:val="0"/>
      <w:marBottom w:val="0"/>
      <w:divBdr>
        <w:top w:val="none" w:sz="0" w:space="0" w:color="auto"/>
        <w:left w:val="none" w:sz="0" w:space="0" w:color="auto"/>
        <w:bottom w:val="none" w:sz="0" w:space="0" w:color="auto"/>
        <w:right w:val="none" w:sz="0" w:space="0" w:color="auto"/>
      </w:divBdr>
      <w:divsChild>
        <w:div w:id="1301615364">
          <w:marLeft w:val="360"/>
          <w:marRight w:val="0"/>
          <w:marTop w:val="200"/>
          <w:marBottom w:val="0"/>
          <w:divBdr>
            <w:top w:val="none" w:sz="0" w:space="0" w:color="auto"/>
            <w:left w:val="none" w:sz="0" w:space="0" w:color="auto"/>
            <w:bottom w:val="none" w:sz="0" w:space="0" w:color="auto"/>
            <w:right w:val="none" w:sz="0" w:space="0" w:color="auto"/>
          </w:divBdr>
        </w:div>
        <w:div w:id="642390381">
          <w:marLeft w:val="360"/>
          <w:marRight w:val="0"/>
          <w:marTop w:val="200"/>
          <w:marBottom w:val="0"/>
          <w:divBdr>
            <w:top w:val="none" w:sz="0" w:space="0" w:color="auto"/>
            <w:left w:val="none" w:sz="0" w:space="0" w:color="auto"/>
            <w:bottom w:val="none" w:sz="0" w:space="0" w:color="auto"/>
            <w:right w:val="none" w:sz="0" w:space="0" w:color="auto"/>
          </w:divBdr>
        </w:div>
      </w:divsChild>
    </w:div>
    <w:div w:id="2128620948">
      <w:bodyDiv w:val="1"/>
      <w:marLeft w:val="0"/>
      <w:marRight w:val="0"/>
      <w:marTop w:val="0"/>
      <w:marBottom w:val="0"/>
      <w:divBdr>
        <w:top w:val="none" w:sz="0" w:space="0" w:color="auto"/>
        <w:left w:val="none" w:sz="0" w:space="0" w:color="auto"/>
        <w:bottom w:val="none" w:sz="0" w:space="0" w:color="auto"/>
        <w:right w:val="none" w:sz="0" w:space="0" w:color="auto"/>
      </w:divBdr>
      <w:divsChild>
        <w:div w:id="1129401387">
          <w:marLeft w:val="360"/>
          <w:marRight w:val="0"/>
          <w:marTop w:val="200"/>
          <w:marBottom w:val="0"/>
          <w:divBdr>
            <w:top w:val="none" w:sz="0" w:space="0" w:color="auto"/>
            <w:left w:val="none" w:sz="0" w:space="0" w:color="auto"/>
            <w:bottom w:val="none" w:sz="0" w:space="0" w:color="auto"/>
            <w:right w:val="none" w:sz="0" w:space="0" w:color="auto"/>
          </w:divBdr>
        </w:div>
        <w:div w:id="2039113422">
          <w:marLeft w:val="360"/>
          <w:marRight w:val="0"/>
          <w:marTop w:val="200"/>
          <w:marBottom w:val="0"/>
          <w:divBdr>
            <w:top w:val="none" w:sz="0" w:space="0" w:color="auto"/>
            <w:left w:val="none" w:sz="0" w:space="0" w:color="auto"/>
            <w:bottom w:val="none" w:sz="0" w:space="0" w:color="auto"/>
            <w:right w:val="none" w:sz="0" w:space="0" w:color="auto"/>
          </w:divBdr>
        </w:div>
        <w:div w:id="205678279">
          <w:marLeft w:val="360"/>
          <w:marRight w:val="0"/>
          <w:marTop w:val="200"/>
          <w:marBottom w:val="0"/>
          <w:divBdr>
            <w:top w:val="none" w:sz="0" w:space="0" w:color="auto"/>
            <w:left w:val="none" w:sz="0" w:space="0" w:color="auto"/>
            <w:bottom w:val="none" w:sz="0" w:space="0" w:color="auto"/>
            <w:right w:val="none" w:sz="0" w:space="0" w:color="auto"/>
          </w:divBdr>
        </w:div>
        <w:div w:id="146068763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Pages>
  <Words>4133</Words>
  <Characters>23564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Bulakovski (Newman College)</dc:creator>
  <cp:keywords/>
  <dc:description/>
  <cp:lastModifiedBy>Jordan Bulakovski</cp:lastModifiedBy>
  <cp:revision>4</cp:revision>
  <cp:lastPrinted>2022-04-30T06:08:00Z</cp:lastPrinted>
  <dcterms:created xsi:type="dcterms:W3CDTF">2022-04-30T06:12:00Z</dcterms:created>
  <dcterms:modified xsi:type="dcterms:W3CDTF">2022-11-01T02:50:00Z</dcterms:modified>
</cp:coreProperties>
</file>